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FC" w:rsidRDefault="00772B9A">
      <w:pPr>
        <w:jc w:val="center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36"/>
          <w:szCs w:val="32"/>
        </w:rPr>
        <w:t>招标公告</w:t>
      </w:r>
    </w:p>
    <w:p w:rsidR="002E47FC" w:rsidRDefault="00772B9A">
      <w:pPr>
        <w:ind w:firstLineChars="200" w:firstLine="562"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为加强</w:t>
      </w:r>
      <w:proofErr w:type="gramStart"/>
      <w:r w:rsidR="00AA159D" w:rsidRPr="00F717C1">
        <w:rPr>
          <w:rFonts w:ascii="微软雅黑" w:eastAsia="微软雅黑" w:hAnsi="微软雅黑" w:hint="eastAsia"/>
          <w:sz w:val="28"/>
          <w:szCs w:val="24"/>
          <w:u w:val="single"/>
        </w:rPr>
        <w:t>六曲香分公司</w:t>
      </w:r>
      <w:proofErr w:type="gramEnd"/>
      <w:r w:rsidR="00AA159D" w:rsidRPr="00F717C1">
        <w:rPr>
          <w:rFonts w:ascii="微软雅黑" w:eastAsia="微软雅黑" w:hAnsi="微软雅黑" w:hint="eastAsia"/>
          <w:sz w:val="28"/>
          <w:szCs w:val="24"/>
          <w:u w:val="single"/>
        </w:rPr>
        <w:t>MES网络布线项目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规范化管理、降低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-</w:t>
      </w:r>
      <w:proofErr w:type="gramStart"/>
      <w:r w:rsidR="00AA159D" w:rsidRPr="00AA159D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六曲香分公司</w:t>
      </w:r>
      <w:proofErr w:type="gramEnd"/>
      <w:r w:rsidR="00AA159D" w:rsidRPr="00AA159D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MES网络布线项目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，面向社会公开招标。现发布招标公告，诚邀供应商参加，也欢迎公司全体员工推荐供应商。</w:t>
      </w:r>
    </w:p>
    <w:p w:rsidR="002E47FC" w:rsidRDefault="00772B9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公告如下：</w:t>
      </w:r>
    </w:p>
    <w:p w:rsidR="002E47FC" w:rsidRDefault="00772B9A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 w:cstheme="minorEastAsia"/>
          <w:b/>
          <w:color w:val="000000" w:themeColor="text1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一、项目名称：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MES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网络布线项目</w:t>
      </w:r>
    </w:p>
    <w:p w:rsidR="002E47FC" w:rsidRDefault="00772B9A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山西省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晋中市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祁县</w:t>
      </w:r>
    </w:p>
    <w:p w:rsidR="002E47FC" w:rsidRDefault="00772B9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三、项目期限：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开始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至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服务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2E47FC" w:rsidRDefault="00772B9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四、项目简介：</w:t>
      </w:r>
    </w:p>
    <w:p w:rsidR="002E47FC" w:rsidRDefault="00772B9A">
      <w:pPr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bCs/>
          <w:sz w:val="28"/>
          <w:szCs w:val="24"/>
        </w:rPr>
        <w:t>六曲香分公司</w:t>
      </w:r>
      <w:proofErr w:type="gramEnd"/>
      <w:r>
        <w:rPr>
          <w:rFonts w:asciiTheme="minorEastAsia" w:eastAsiaTheme="minorEastAsia" w:hAnsiTheme="minorEastAsia" w:hint="eastAsia"/>
          <w:bCs/>
          <w:sz w:val="28"/>
          <w:szCs w:val="24"/>
        </w:rPr>
        <w:t>MES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网络布线项目</w:t>
      </w:r>
      <w:r>
        <w:rPr>
          <w:rFonts w:asciiTheme="minorEastAsia" w:eastAsiaTheme="minorEastAsia" w:hAnsiTheme="minorEastAsia" w:hint="eastAsia"/>
          <w:sz w:val="28"/>
          <w:szCs w:val="24"/>
        </w:rPr>
        <w:t>。本项目要求供应商承担我公司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二分公司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MES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系统网络</w:t>
      </w:r>
      <w:r>
        <w:rPr>
          <w:rFonts w:asciiTheme="minorEastAsia" w:eastAsiaTheme="minorEastAsia" w:hAnsiTheme="minorEastAsia" w:hint="eastAsia"/>
          <w:sz w:val="28"/>
          <w:szCs w:val="24"/>
        </w:rPr>
        <w:t>布线工作，积极配合</w:t>
      </w:r>
      <w:r>
        <w:rPr>
          <w:rFonts w:asciiTheme="minorEastAsia" w:eastAsiaTheme="minorEastAsia" w:hAnsiTheme="minorEastAsia" w:hint="eastAsia"/>
          <w:sz w:val="28"/>
          <w:szCs w:val="24"/>
        </w:rPr>
        <w:t>MES</w:t>
      </w:r>
      <w:r>
        <w:rPr>
          <w:rFonts w:asciiTheme="minorEastAsia" w:eastAsiaTheme="minorEastAsia" w:hAnsiTheme="minorEastAsia" w:hint="eastAsia"/>
          <w:sz w:val="28"/>
          <w:szCs w:val="24"/>
        </w:rPr>
        <w:t>实施完成</w:t>
      </w:r>
      <w:r w:rsidR="00AA159D">
        <w:rPr>
          <w:rFonts w:asciiTheme="minorEastAsia" w:eastAsiaTheme="minorEastAsia" w:hAnsiTheme="minorEastAsia" w:hint="eastAsia"/>
          <w:sz w:val="28"/>
          <w:szCs w:val="24"/>
        </w:rPr>
        <w:t>六</w:t>
      </w:r>
      <w:proofErr w:type="gramStart"/>
      <w:r w:rsidR="00AA159D">
        <w:rPr>
          <w:rFonts w:asciiTheme="minorEastAsia" w:eastAsiaTheme="minorEastAsia" w:hAnsiTheme="minorEastAsia" w:hint="eastAsia"/>
          <w:sz w:val="28"/>
          <w:szCs w:val="24"/>
        </w:rPr>
        <w:t>曲香分公司</w:t>
      </w:r>
      <w:r>
        <w:rPr>
          <w:rFonts w:asciiTheme="minorEastAsia" w:eastAsiaTheme="minorEastAsia" w:hAnsiTheme="minorEastAsia" w:hint="eastAsia"/>
          <w:sz w:val="28"/>
          <w:szCs w:val="24"/>
        </w:rPr>
        <w:t>产线布线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工作。为</w:t>
      </w:r>
      <w:r>
        <w:rPr>
          <w:rFonts w:asciiTheme="minorEastAsia" w:eastAsiaTheme="minorEastAsia" w:hAnsiTheme="minorEastAsia" w:hint="eastAsia"/>
          <w:sz w:val="28"/>
          <w:szCs w:val="24"/>
        </w:rPr>
        <w:t>MES</w:t>
      </w:r>
      <w:r>
        <w:rPr>
          <w:rFonts w:asciiTheme="minorEastAsia" w:eastAsiaTheme="minorEastAsia" w:hAnsiTheme="minorEastAsia" w:hint="eastAsia"/>
          <w:sz w:val="28"/>
          <w:szCs w:val="24"/>
        </w:rPr>
        <w:t>系统提供安全、稳定、可靠的运行环境，并承担其线路维护、保修服务。</w:t>
      </w:r>
    </w:p>
    <w:p w:rsidR="002E47FC" w:rsidRDefault="00772B9A">
      <w:p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本次网络布线：共计</w:t>
      </w:r>
      <w:r>
        <w:rPr>
          <w:rFonts w:asciiTheme="minorEastAsia" w:eastAsiaTheme="minorEastAsia" w:hAnsiTheme="minorEastAsia"/>
          <w:bCs/>
          <w:sz w:val="28"/>
          <w:szCs w:val="24"/>
        </w:rPr>
        <w:t>160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数据采集点。</w:t>
      </w:r>
    </w:p>
    <w:p w:rsidR="002E47FC" w:rsidRDefault="00772B9A">
      <w:pPr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）联合厂房内网络布线：办公楼机房</w:t>
      </w:r>
      <w:r>
        <w:rPr>
          <w:rFonts w:asciiTheme="minorEastAsia" w:eastAsiaTheme="minorEastAsia" w:hAnsi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</w:rPr>
        <w:t>联合厂房弱电间</w:t>
      </w:r>
      <w:r>
        <w:rPr>
          <w:rFonts w:asciiTheme="minorEastAsia" w:eastAsiaTheme="minorEastAsia" w:hAnsi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</w:rPr>
        <w:t>各产线（前后包）机柜</w:t>
      </w:r>
      <w:r>
        <w:rPr>
          <w:rFonts w:asciiTheme="minorEastAsia" w:eastAsiaTheme="minorEastAsia" w:hAnsi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</w:rPr>
        <w:t>各</w:t>
      </w:r>
      <w:r>
        <w:rPr>
          <w:rFonts w:asciiTheme="minorEastAsia" w:eastAsiaTheme="minorEastAsia" w:hAnsiTheme="minorEastAsia" w:hint="eastAsia"/>
          <w:sz w:val="28"/>
          <w:szCs w:val="24"/>
        </w:rPr>
        <w:t>MES</w:t>
      </w:r>
      <w:r>
        <w:rPr>
          <w:rFonts w:asciiTheme="minorEastAsia" w:eastAsiaTheme="minorEastAsia" w:hAnsiTheme="minorEastAsia" w:hint="eastAsia"/>
          <w:sz w:val="28"/>
          <w:szCs w:val="24"/>
        </w:rPr>
        <w:t>采集信息点位（含触屏一体机等）。</w:t>
      </w:r>
    </w:p>
    <w:p w:rsidR="002E47FC" w:rsidRDefault="00772B9A">
      <w:pPr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）其他布线：各</w:t>
      </w:r>
      <w:r>
        <w:rPr>
          <w:rFonts w:asciiTheme="minorEastAsia" w:eastAsiaTheme="minorEastAsia" w:hAnsiTheme="minorEastAsia"/>
          <w:sz w:val="28"/>
          <w:szCs w:val="24"/>
        </w:rPr>
        <w:t>相关部门的</w:t>
      </w:r>
      <w:r>
        <w:rPr>
          <w:rFonts w:asciiTheme="minorEastAsia" w:eastAsiaTheme="minorEastAsia" w:hAnsiTheme="minorEastAsia" w:hint="eastAsia"/>
          <w:sz w:val="28"/>
          <w:szCs w:val="24"/>
        </w:rPr>
        <w:t>P</w:t>
      </w:r>
      <w:r>
        <w:rPr>
          <w:rFonts w:asciiTheme="minorEastAsia" w:eastAsiaTheme="minorEastAsia" w:hAnsiTheme="minorEastAsia"/>
          <w:sz w:val="28"/>
          <w:szCs w:val="24"/>
        </w:rPr>
        <w:t>DA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扫码枪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sz w:val="28"/>
          <w:szCs w:val="24"/>
        </w:rPr>
        <w:t>标签</w:t>
      </w:r>
      <w:r>
        <w:rPr>
          <w:rFonts w:asciiTheme="minorEastAsia" w:eastAsiaTheme="minorEastAsia" w:hAnsiTheme="minorEastAsia"/>
          <w:sz w:val="28"/>
          <w:szCs w:val="24"/>
        </w:rPr>
        <w:t>打印机</w:t>
      </w:r>
      <w:r>
        <w:rPr>
          <w:rFonts w:asciiTheme="minorEastAsia" w:eastAsiaTheme="minorEastAsia" w:hAnsiTheme="minorEastAsia" w:hint="eastAsia"/>
          <w:sz w:val="28"/>
          <w:szCs w:val="24"/>
        </w:rPr>
        <w:t>看板等网络布线。</w:t>
      </w:r>
    </w:p>
    <w:p w:rsidR="002E47FC" w:rsidRDefault="00772B9A">
      <w:pPr>
        <w:tabs>
          <w:tab w:val="center" w:pos="4153"/>
        </w:tabs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网络设备及</w:t>
      </w:r>
      <w:r>
        <w:rPr>
          <w:rFonts w:asciiTheme="minorEastAsia" w:eastAsiaTheme="minorEastAsia" w:hAnsiTheme="minorEastAsia"/>
          <w:sz w:val="28"/>
          <w:szCs w:val="24"/>
        </w:rPr>
        <w:t>材料</w:t>
      </w:r>
      <w:r>
        <w:rPr>
          <w:rFonts w:asciiTheme="minorEastAsia" w:eastAsiaTheme="minorEastAsia" w:hAnsiTheme="minorEastAsia" w:hint="eastAsia"/>
          <w:sz w:val="28"/>
          <w:szCs w:val="24"/>
        </w:rPr>
        <w:t>参数详见《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六曲香</w:t>
      </w:r>
      <w:r>
        <w:rPr>
          <w:rFonts w:asciiTheme="minorEastAsia" w:eastAsiaTheme="minorEastAsia" w:hAnsiTheme="minorEastAsia"/>
          <w:bCs/>
          <w:sz w:val="28"/>
          <w:szCs w:val="24"/>
        </w:rPr>
        <w:t>分公司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MES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网络布线项目</w:t>
      </w:r>
      <w:r>
        <w:rPr>
          <w:rFonts w:asciiTheme="minorEastAsia" w:eastAsiaTheme="minorEastAsia" w:hAnsi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</w:rPr>
        <w:t>用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料清单</w:t>
      </w:r>
      <w:r>
        <w:rPr>
          <w:rFonts w:asciiTheme="minorEastAsia" w:eastAsiaTheme="minorEastAsia" w:hAnsiTheme="minorEastAsia" w:hint="eastAsia"/>
          <w:sz w:val="28"/>
          <w:szCs w:val="24"/>
        </w:rPr>
        <w:t>》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sz w:val="28"/>
          <w:szCs w:val="24"/>
        </w:rPr>
        <w:t>其中辅料清单由供应商提供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2E47FC" w:rsidRDefault="00772B9A">
      <w:pPr>
        <w:tabs>
          <w:tab w:val="center" w:pos="4153"/>
        </w:tabs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ab/>
      </w:r>
    </w:p>
    <w:p w:rsidR="002E47FC" w:rsidRDefault="00772B9A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00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2E47FC" w:rsidRDefault="00772B9A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2E47FC" w:rsidRDefault="00772B9A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2E47FC" w:rsidRDefault="00772B9A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2E47FC" w:rsidRDefault="00772B9A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3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2E47FC" w:rsidRDefault="00772B9A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>
        <w:rPr>
          <w:rFonts w:asciiTheme="minorEastAsia" w:eastAsiaTheme="minorEastAsia" w:hAnsiTheme="minorEastAsia" w:hint="eastAsia"/>
          <w:sz w:val="28"/>
          <w:szCs w:val="24"/>
        </w:rPr>
        <w:t>文件其他要求：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/          </w:t>
      </w:r>
    </w:p>
    <w:p w:rsidR="002E47FC" w:rsidRDefault="00772B9A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资格预审资质文件的组成</w:t>
      </w:r>
    </w:p>
    <w:p w:rsidR="002E47FC" w:rsidRDefault="00772B9A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企业基本资质材料：</w:t>
      </w:r>
    </w:p>
    <w:p w:rsidR="002E47FC" w:rsidRDefault="00772B9A">
      <w:pPr>
        <w:pStyle w:val="ac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）营业执照（副本）（三证合一）</w:t>
      </w:r>
    </w:p>
    <w:p w:rsidR="002E47FC" w:rsidRDefault="00772B9A">
      <w:pPr>
        <w:pStyle w:val="ac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）一般纳税人相关证明</w:t>
      </w:r>
    </w:p>
    <w:p w:rsidR="002E47FC" w:rsidRDefault="00772B9A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）银行开户许可证</w:t>
      </w:r>
    </w:p>
    <w:p w:rsidR="002E47FC" w:rsidRDefault="00772B9A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其他材料：</w:t>
      </w:r>
    </w:p>
    <w:p w:rsidR="002E47FC" w:rsidRDefault="00772B9A">
      <w:pPr>
        <w:pStyle w:val="ac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2E47FC" w:rsidRDefault="00772B9A">
      <w:pPr>
        <w:pStyle w:val="ac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）代理人身份证明；</w:t>
      </w:r>
    </w:p>
    <w:p w:rsidR="002E47FC" w:rsidRDefault="00772B9A">
      <w:pPr>
        <w:pStyle w:val="ac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2E47FC" w:rsidRDefault="00772B9A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4"/>
          <w:u w:val="single"/>
        </w:rPr>
        <w:t>无</w:t>
      </w:r>
    </w:p>
    <w:p w:rsidR="002E47FC" w:rsidRDefault="00772B9A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注：</w:t>
      </w:r>
    </w:p>
    <w:p w:rsidR="002E47FC" w:rsidRDefault="00772B9A">
      <w:pPr>
        <w:pStyle w:val="ac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类有效</w:t>
      </w:r>
      <w:proofErr w:type="gramEnd"/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版本，全部资料复印件应加盖本企业公章（红章）；</w:t>
      </w:r>
    </w:p>
    <w:p w:rsidR="002E47FC" w:rsidRDefault="00772B9A">
      <w:pPr>
        <w:pStyle w:val="ac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供应商须按要求提供相应的资质文件；</w:t>
      </w:r>
    </w:p>
    <w:p w:rsidR="002E47FC" w:rsidRDefault="00772B9A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其他要求：</w:t>
      </w:r>
    </w:p>
    <w:p w:rsidR="002E47FC" w:rsidRDefault="00772B9A" w:rsidP="00AA159D">
      <w:pPr>
        <w:pStyle w:val="ac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所有资质文件一式三份；</w:t>
      </w:r>
    </w:p>
    <w:p w:rsidR="002E47FC" w:rsidRDefault="00772B9A" w:rsidP="00AA159D">
      <w:pPr>
        <w:pStyle w:val="ac"/>
        <w:numPr>
          <w:ilvl w:val="2"/>
          <w:numId w:val="5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年</w:t>
      </w:r>
      <w:r w:rsidR="00AA159D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2E47FC" w:rsidRDefault="00772B9A" w:rsidP="00AA159D">
      <w:pPr>
        <w:pStyle w:val="ac"/>
        <w:numPr>
          <w:ilvl w:val="2"/>
          <w:numId w:val="5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="00AA159D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结束前发送至我公司指定邮箱。</w:t>
      </w:r>
    </w:p>
    <w:p w:rsidR="002E47FC" w:rsidRDefault="00772B9A">
      <w:pPr>
        <w:pStyle w:val="ac"/>
        <w:ind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13%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），抬头与注册名称一致，不得中途更改，若有更改公司，我司有权终止合同。</w:t>
      </w:r>
    </w:p>
    <w:p w:rsidR="002E47FC" w:rsidRDefault="00772B9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：</w:t>
      </w:r>
    </w:p>
    <w:p w:rsidR="002E47FC" w:rsidRDefault="00772B9A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部门资格预审合格后，支付投标保证金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元，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具体日期另行通知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2E47FC" w:rsidRDefault="00772B9A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2E47FC" w:rsidRDefault="00772B9A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招标结束后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</w:p>
    <w:p w:rsidR="002E47FC" w:rsidRDefault="00772B9A">
      <w:pPr>
        <w:pStyle w:val="ac"/>
        <w:ind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未中标供应商，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投标保证金在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个工作日内无息退回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付款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账户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2E47FC" w:rsidRDefault="00772B9A">
      <w:pPr>
        <w:pStyle w:val="ac"/>
        <w:ind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中标供应商，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投标保证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金将作为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实际供货合同履约保证金的一部分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，如发生供货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等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问题，招标方有权从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保证金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中扣除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2E47FC" w:rsidRDefault="00772B9A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保证金收取账户：</w:t>
      </w:r>
    </w:p>
    <w:p w:rsidR="002E47FC" w:rsidRDefault="00772B9A">
      <w:pPr>
        <w:suppressAutoHyphens/>
        <w:spacing w:line="360" w:lineRule="auto"/>
        <w:ind w:firstLine="480"/>
        <w:rPr>
          <w:rFonts w:asciiTheme="minorEastAsia" w:eastAsiaTheme="minorEastAsia" w:hAnsiTheme="minorEastAsia"/>
          <w:color w:val="000000" w:themeColor="text1"/>
          <w:sz w:val="28"/>
          <w:szCs w:val="24"/>
          <w:lang w:eastAsia="ar-SA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单位名称：北京红星股份有限公司</w:t>
      </w:r>
    </w:p>
    <w:p w:rsidR="002E47FC" w:rsidRDefault="00772B9A">
      <w:pPr>
        <w:tabs>
          <w:tab w:val="left" w:pos="7515"/>
        </w:tabs>
        <w:suppressAutoHyphens/>
        <w:spacing w:line="360" w:lineRule="auto"/>
        <w:ind w:firstLine="480"/>
        <w:rPr>
          <w:rFonts w:asciiTheme="minorEastAsia" w:eastAsiaTheme="minorEastAsia" w:hAnsiTheme="minorEastAsia"/>
          <w:color w:val="000000" w:themeColor="text1"/>
          <w:sz w:val="28"/>
          <w:szCs w:val="24"/>
          <w:lang w:eastAsia="ar-SA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开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户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行：华夏银行北京国贸支行</w:t>
      </w:r>
    </w:p>
    <w:p w:rsidR="002E47FC" w:rsidRDefault="00772B9A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账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号：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10263000000671743</w:t>
      </w:r>
    </w:p>
    <w:p w:rsidR="002E47FC" w:rsidRDefault="00772B9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：</w:t>
      </w:r>
    </w:p>
    <w:p w:rsidR="002E47FC" w:rsidRDefault="00772B9A">
      <w:pPr>
        <w:pStyle w:val="ac"/>
        <w:ind w:left="420" w:firstLineChars="100" w:firstLine="28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投标人应为单一独立主体，本次招标不接收联合体投标；</w:t>
      </w:r>
    </w:p>
    <w:p w:rsidR="002E47FC" w:rsidRDefault="00772B9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十、公告期：</w:t>
      </w:r>
    </w:p>
    <w:p w:rsidR="002E47FC" w:rsidRDefault="00772B9A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="00AA159D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时；</w:t>
      </w:r>
    </w:p>
    <w:p w:rsidR="002E47FC" w:rsidRDefault="00772B9A">
      <w:pP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十一、考察内容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</w:p>
    <w:p w:rsidR="00AA159D" w:rsidRPr="00AA159D" w:rsidRDefault="00AA159D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考察期：2020年12月3日-2020年12月8日</w:t>
      </w:r>
    </w:p>
    <w:p w:rsidR="002E47FC" w:rsidRDefault="00772B9A">
      <w:pPr>
        <w:pStyle w:val="ac"/>
        <w:ind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考察内容：①书面审核资质文件；</w:t>
      </w:r>
    </w:p>
    <w:p w:rsidR="002E47FC" w:rsidRDefault="00772B9A">
      <w:pPr>
        <w:pStyle w:val="ac"/>
        <w:ind w:firstLineChars="500" w:firstLine="140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②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电话考察；</w:t>
      </w:r>
    </w:p>
    <w:p w:rsidR="002E47FC" w:rsidRDefault="00772B9A">
      <w:pPr>
        <w:pStyle w:val="ac"/>
        <w:ind w:firstLineChars="500" w:firstLine="140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③招标人认为有必要核实、确认的其他事项。</w:t>
      </w:r>
    </w:p>
    <w:p w:rsidR="002E47FC" w:rsidRDefault="00772B9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</w:t>
      </w:r>
    </w:p>
    <w:p w:rsidR="002E47FC" w:rsidRDefault="00772B9A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 w:hint="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资质审核合格后发送招标文件，招标文件最终以邮件形式发送。</w:t>
      </w:r>
    </w:p>
    <w:p w:rsidR="00AA159D" w:rsidRPr="00AA159D" w:rsidRDefault="00AA159D" w:rsidP="00AA159D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bCs/>
          <w:sz w:val="28"/>
          <w:szCs w:val="24"/>
        </w:rPr>
      </w:pPr>
      <w:r w:rsidRPr="00AA159D">
        <w:rPr>
          <w:rFonts w:asciiTheme="minorEastAsia" w:eastAsiaTheme="minorEastAsia" w:hAnsiTheme="minorEastAsia" w:hint="eastAsia"/>
          <w:bCs/>
          <w:sz w:val="28"/>
          <w:szCs w:val="24"/>
        </w:rPr>
        <w:t>投标文件制作自招标文件发出起</w:t>
      </w:r>
      <w:r w:rsidRPr="00AA159D">
        <w:rPr>
          <w:rFonts w:asciiTheme="minorEastAsia" w:eastAsiaTheme="minorEastAsia" w:hAnsiTheme="minorEastAsia" w:hint="eastAsia"/>
          <w:bCs/>
          <w:sz w:val="28"/>
          <w:szCs w:val="24"/>
          <w:u w:val="single"/>
        </w:rPr>
        <w:t>7日</w:t>
      </w:r>
      <w:r w:rsidRPr="00AA159D">
        <w:rPr>
          <w:rFonts w:asciiTheme="minorEastAsia" w:eastAsiaTheme="minorEastAsia" w:hAnsiTheme="minorEastAsia" w:hint="eastAsia"/>
          <w:bCs/>
          <w:sz w:val="28"/>
          <w:szCs w:val="24"/>
        </w:rPr>
        <w:t>内完成，最终以招标文件为准。</w:t>
      </w:r>
    </w:p>
    <w:p w:rsidR="002E47FC" w:rsidRDefault="00772B9A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筛选供应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商原则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为</w:t>
      </w:r>
      <w:r>
        <w:rPr>
          <w:rFonts w:asciiTheme="minorEastAsia" w:eastAsiaTheme="minorEastAsia" w:hAnsiTheme="minorEastAsia" w:hint="eastAsia"/>
          <w:sz w:val="28"/>
          <w:szCs w:val="24"/>
        </w:rPr>
        <w:t>低价中标</w:t>
      </w:r>
      <w:r>
        <w:rPr>
          <w:rFonts w:asciiTheme="minorEastAsia" w:eastAsiaTheme="minorEastAsia" w:hAnsiTheme="minorEastAsia" w:hint="eastAsia"/>
          <w:sz w:val="28"/>
          <w:szCs w:val="24"/>
        </w:rPr>
        <w:t>原则。</w:t>
      </w:r>
    </w:p>
    <w:p w:rsidR="002E47FC" w:rsidRDefault="00772B9A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评选现场暂不需要投标人到达现场，如需现场述标，另行通知。</w:t>
      </w:r>
      <w:r>
        <w:rPr>
          <w:rFonts w:asciiTheme="minorEastAsia" w:eastAsiaTheme="minorEastAsia" w:hAnsiTheme="minorEastAsia" w:hint="eastAsia"/>
          <w:sz w:val="28"/>
          <w:szCs w:val="24"/>
        </w:rPr>
        <w:t>格</w:t>
      </w:r>
      <w:r>
        <w:rPr>
          <w:rFonts w:asciiTheme="minorEastAsia" w:eastAsiaTheme="minorEastAsia" w:hAnsiTheme="minorEastAsia" w:hint="eastAsia"/>
          <w:sz w:val="28"/>
          <w:szCs w:val="24"/>
        </w:rPr>
        <w:t>式及地址参照本公告第十四</w:t>
      </w:r>
      <w:r>
        <w:rPr>
          <w:rFonts w:asciiTheme="minorEastAsia" w:eastAsiaTheme="minorEastAsia" w:hAnsiTheme="minorEastAsia" w:hint="eastAsia"/>
          <w:sz w:val="28"/>
          <w:szCs w:val="24"/>
        </w:rPr>
        <w:t>条，期间</w:t>
      </w:r>
      <w:r>
        <w:rPr>
          <w:rFonts w:asciiTheme="minorEastAsia" w:eastAsiaTheme="minorEastAsia" w:hAnsiTheme="minorEastAsia" w:hint="eastAsia"/>
          <w:sz w:val="28"/>
          <w:szCs w:val="24"/>
        </w:rPr>
        <w:t>保持电话畅通，投标文件邮寄到我方指定接收人，接收人联系方式及地址参照本公告第十四条。</w:t>
      </w:r>
    </w:p>
    <w:p w:rsidR="002E47FC" w:rsidRDefault="00772B9A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2E47FC" w:rsidRDefault="00772B9A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“报价不含税单价、含税单价、税率、报价人、报价日期、联系电话等项目”填写齐全，并加盖公章（红章）。</w:t>
      </w:r>
    </w:p>
    <w:p w:rsidR="002E47FC" w:rsidRDefault="00772B9A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2E47FC" w:rsidRDefault="00772B9A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报价单与投标文件分别密封，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自招标文件发出起</w:t>
      </w:r>
      <w:r>
        <w:rPr>
          <w:rFonts w:asciiTheme="minorEastAsia" w:eastAsiaTheme="minorEastAsia" w:hAnsiTheme="minorEastAsia" w:hint="eastAsia"/>
          <w:bCs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bCs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内完成提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lastRenderedPageBreak/>
        <w:t>交，最终以招标文件为准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2E47FC" w:rsidRDefault="002E47FC">
      <w:pPr>
        <w:pStyle w:val="ac"/>
        <w:ind w:firstLineChars="500" w:firstLine="140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</w:p>
    <w:p w:rsidR="002E47FC" w:rsidRDefault="00772B9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三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、评选期</w:t>
      </w:r>
    </w:p>
    <w:p w:rsidR="002E47FC" w:rsidRDefault="00772B9A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具体日期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方另行确定。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</w:p>
    <w:p w:rsidR="002E47FC" w:rsidRDefault="00772B9A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不需供应商到场参加开标，保持电话通畅。</w:t>
      </w:r>
    </w:p>
    <w:p w:rsidR="002E47FC" w:rsidRDefault="00772B9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四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、联系方式：</w:t>
      </w:r>
    </w:p>
    <w:p w:rsidR="002E47FC" w:rsidRDefault="00772B9A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投标文件接收人邮箱及地址</w:t>
      </w:r>
    </w:p>
    <w:p w:rsidR="002E47FC" w:rsidRDefault="00772B9A">
      <w:pPr>
        <w:pStyle w:val="ac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王茜</w:t>
      </w:r>
    </w:p>
    <w:p w:rsidR="002E47FC" w:rsidRDefault="00772B9A">
      <w:pPr>
        <w:pStyle w:val="ac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联系电话：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9</w:t>
      </w:r>
    </w:p>
    <w:p w:rsidR="002E47FC" w:rsidRDefault="00772B9A">
      <w:pPr>
        <w:pStyle w:val="ac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邮箱：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@redstarwine.com</w:t>
      </w:r>
    </w:p>
    <w:p w:rsidR="002E47FC" w:rsidRDefault="00772B9A">
      <w:pPr>
        <w:pStyle w:val="ac"/>
        <w:ind w:leftChars="200" w:left="1820" w:hangingChars="500" w:hanging="140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室</w:t>
      </w:r>
    </w:p>
    <w:p w:rsidR="002E47FC" w:rsidRDefault="00772B9A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2E47FC" w:rsidRDefault="00772B9A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商彬</w:t>
      </w:r>
    </w:p>
    <w:p w:rsidR="002E47FC" w:rsidRDefault="00772B9A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010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softHyphen/>
        <w:t xml:space="preserve">-51202605 </w:t>
      </w:r>
    </w:p>
    <w:p w:rsidR="002E47FC" w:rsidRDefault="00772B9A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2E47FC" w:rsidRDefault="00772B9A">
      <w:pPr>
        <w:wordWrap w:val="0"/>
        <w:ind w:right="-58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AA159D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2E47FC" w:rsidRDefault="002E47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</w:p>
    <w:p w:rsidR="002E47FC" w:rsidRDefault="00772B9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五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格式要求</w:t>
      </w:r>
    </w:p>
    <w:p w:rsidR="002E47FC" w:rsidRDefault="002E47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</w:p>
    <w:p w:rsidR="002E47FC" w:rsidRDefault="00772B9A">
      <w:pPr>
        <w:pageBreakBefore/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）：</w:t>
      </w:r>
    </w:p>
    <w:p w:rsidR="002E47FC" w:rsidRDefault="00772B9A">
      <w:pPr>
        <w:widowControl/>
        <w:jc w:val="center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企业营业执照副本</w:t>
      </w:r>
    </w:p>
    <w:p w:rsidR="002E47FC" w:rsidRDefault="00772B9A">
      <w:pPr>
        <w:widowControl/>
        <w:jc w:val="left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  <w:br w:type="page"/>
      </w:r>
    </w:p>
    <w:p w:rsidR="002E47FC" w:rsidRDefault="00772B9A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）：</w:t>
      </w:r>
    </w:p>
    <w:p w:rsidR="002E47FC" w:rsidRDefault="00772B9A">
      <w:pPr>
        <w:widowControl/>
        <w:jc w:val="center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一般纳税人相关证明</w:t>
      </w:r>
    </w:p>
    <w:p w:rsidR="002E47FC" w:rsidRDefault="00772B9A">
      <w:pPr>
        <w:widowControl/>
        <w:jc w:val="left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  <w:br w:type="page"/>
      </w:r>
    </w:p>
    <w:p w:rsidR="002E47FC" w:rsidRDefault="00772B9A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）：</w:t>
      </w:r>
    </w:p>
    <w:p w:rsidR="002E47FC" w:rsidRDefault="00772B9A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-</w:t>
      </w:r>
      <w:r w:rsidR="00AA159D"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银行基本存款账户信息</w:t>
      </w:r>
    </w:p>
    <w:p w:rsidR="002E47FC" w:rsidRDefault="00772B9A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/>
          <w:color w:val="000000" w:themeColor="text1"/>
          <w:sz w:val="30"/>
          <w:szCs w:val="30"/>
        </w:rPr>
        <w:br w:type="page"/>
      </w:r>
    </w:p>
    <w:p w:rsidR="002E47FC" w:rsidRDefault="00772B9A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）：</w:t>
      </w:r>
    </w:p>
    <w:p w:rsidR="002E47FC" w:rsidRDefault="00772B9A">
      <w:pPr>
        <w:spacing w:line="480" w:lineRule="auto"/>
        <w:jc w:val="center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法定代表人授权书</w:t>
      </w:r>
    </w:p>
    <w:p w:rsidR="002E47FC" w:rsidRDefault="002E47FC">
      <w:pPr>
        <w:spacing w:line="480" w:lineRule="auto"/>
        <w:jc w:val="left"/>
        <w:rPr>
          <w:rFonts w:asciiTheme="minorEastAsia" w:eastAsiaTheme="minorEastAsia" w:hAnsiTheme="minorEastAsia" w:cs="宋体"/>
          <w:color w:val="000000" w:themeColor="text1"/>
        </w:rPr>
      </w:pPr>
    </w:p>
    <w:p w:rsidR="002E47FC" w:rsidRDefault="00772B9A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投标，以本公司名义处理一切与之有关的事务。</w:t>
      </w:r>
    </w:p>
    <w:p w:rsidR="002E47FC" w:rsidRDefault="002E47FC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</w:p>
    <w:p w:rsidR="002E47FC" w:rsidRDefault="00772B9A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本授权书于年月日签字生效，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特此声明。</w:t>
      </w:r>
    </w:p>
    <w:p w:rsidR="002E47FC" w:rsidRDefault="002E47FC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</w:p>
    <w:p w:rsidR="002E47FC" w:rsidRDefault="00772B9A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           </w:t>
      </w:r>
    </w:p>
    <w:p w:rsidR="002E47FC" w:rsidRDefault="00772B9A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             </w:t>
      </w:r>
    </w:p>
    <w:p w:rsidR="002E47FC" w:rsidRDefault="00772B9A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</w:t>
      </w:r>
    </w:p>
    <w:p w:rsidR="002E47FC" w:rsidRDefault="00772B9A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           </w:t>
      </w:r>
    </w:p>
    <w:p w:rsidR="002E47FC" w:rsidRDefault="00772B9A">
      <w:pPr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         </w:t>
      </w:r>
    </w:p>
    <w:p w:rsidR="002E47FC" w:rsidRDefault="00772B9A">
      <w:pPr>
        <w:rPr>
          <w:rFonts w:asciiTheme="minorEastAsia" w:eastAsiaTheme="minorEastAsia" w:hAnsiTheme="minorEastAsia"/>
          <w:color w:val="000000" w:themeColor="text1"/>
          <w:sz w:val="32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         </w:t>
      </w:r>
    </w:p>
    <w:p w:rsidR="002E47FC" w:rsidRDefault="002E47FC">
      <w:pPr>
        <w:rPr>
          <w:rFonts w:asciiTheme="minorEastAsia" w:eastAsiaTheme="minorEastAsia" w:hAnsiTheme="minorEastAsia"/>
          <w:color w:val="000000" w:themeColor="text1"/>
          <w:sz w:val="32"/>
        </w:rPr>
      </w:pPr>
    </w:p>
    <w:p w:rsidR="002E47FC" w:rsidRDefault="002E47FC">
      <w:pPr>
        <w:rPr>
          <w:rFonts w:asciiTheme="minorEastAsia" w:eastAsiaTheme="minorEastAsia" w:hAnsiTheme="minorEastAsia"/>
          <w:color w:val="000000" w:themeColor="text1"/>
          <w:sz w:val="32"/>
        </w:rPr>
      </w:pPr>
    </w:p>
    <w:p w:rsidR="002E47FC" w:rsidRDefault="002E47FC">
      <w:pPr>
        <w:rPr>
          <w:rFonts w:asciiTheme="minorEastAsia" w:eastAsiaTheme="minorEastAsia" w:hAnsiTheme="minorEastAsia"/>
          <w:color w:val="000000" w:themeColor="text1"/>
          <w:sz w:val="32"/>
        </w:rPr>
      </w:pPr>
    </w:p>
    <w:p w:rsidR="002E47FC" w:rsidRDefault="002E47FC">
      <w:pPr>
        <w:rPr>
          <w:rFonts w:asciiTheme="minorEastAsia" w:eastAsiaTheme="minorEastAsia" w:hAnsiTheme="minorEastAsia"/>
          <w:color w:val="000000" w:themeColor="text1"/>
          <w:sz w:val="32"/>
        </w:rPr>
      </w:pPr>
    </w:p>
    <w:p w:rsidR="002E47FC" w:rsidRDefault="002E47FC">
      <w:pPr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</w:p>
    <w:p w:rsidR="002E47FC" w:rsidRDefault="00772B9A">
      <w:pPr>
        <w:pageBreakBefore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）：</w:t>
      </w:r>
    </w:p>
    <w:p w:rsidR="002E47FC" w:rsidRDefault="00772B9A">
      <w:pPr>
        <w:jc w:val="center"/>
        <w:rPr>
          <w:rFonts w:asciiTheme="minorEastAsia" w:eastAsiaTheme="minorEastAsia" w:hAnsiTheme="minorEastAsia"/>
          <w:color w:val="000000" w:themeColor="text1"/>
          <w:sz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2E47FC">
        <w:trPr>
          <w:trHeight w:val="5460"/>
        </w:trPr>
        <w:tc>
          <w:tcPr>
            <w:tcW w:w="9000" w:type="dxa"/>
          </w:tcPr>
          <w:p w:rsidR="002E47FC" w:rsidRDefault="002E47FC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2E47FC" w:rsidRDefault="002E47FC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2E47FC" w:rsidRDefault="002E47FC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2E47FC" w:rsidRDefault="002E47FC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2E47FC" w:rsidRDefault="00772B9A">
            <w:pPr>
              <w:ind w:left="180" w:firstLine="648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</w:rPr>
              <w:t>正面</w:t>
            </w:r>
          </w:p>
          <w:p w:rsidR="002E47FC" w:rsidRDefault="002E47FC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2E47FC" w:rsidRDefault="002E47FC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2E47FC" w:rsidRDefault="002E47FC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2E47FC" w:rsidRDefault="002E47FC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</w:tc>
      </w:tr>
      <w:tr w:rsidR="002E47FC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FC" w:rsidRDefault="002E47FC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2E47FC" w:rsidRDefault="002E47FC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2E47FC" w:rsidRDefault="002E47FC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2E47FC" w:rsidRDefault="002E47FC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2E47FC" w:rsidRDefault="00772B9A">
            <w:pPr>
              <w:ind w:left="180" w:firstLine="648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</w:rPr>
              <w:t>反面</w:t>
            </w:r>
          </w:p>
          <w:p w:rsidR="002E47FC" w:rsidRDefault="002E47FC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2E47FC" w:rsidRDefault="002E47FC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2E47FC" w:rsidRDefault="002E47FC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2E47FC" w:rsidRDefault="002E47FC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</w:tc>
      </w:tr>
    </w:tbl>
    <w:p w:rsidR="002E47FC" w:rsidRDefault="002E47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</w:p>
    <w:p w:rsidR="002E47FC" w:rsidRDefault="002E47FC">
      <w:pPr>
        <w:pageBreakBefore/>
        <w:widowControl/>
        <w:jc w:val="left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</w:p>
    <w:p w:rsidR="002E47FC" w:rsidRDefault="00772B9A">
      <w:pPr>
        <w:jc w:val="left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）：</w:t>
      </w:r>
    </w:p>
    <w:p w:rsidR="002E47FC" w:rsidRDefault="002E47FC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44"/>
        </w:rPr>
      </w:pPr>
    </w:p>
    <w:p w:rsidR="002E47FC" w:rsidRDefault="00772B9A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4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44"/>
        </w:rPr>
        <w:t>法定代表人身份证明书</w:t>
      </w:r>
    </w:p>
    <w:p w:rsidR="002E47FC" w:rsidRDefault="002E47FC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44"/>
        </w:rPr>
      </w:pPr>
    </w:p>
    <w:p w:rsidR="002E47FC" w:rsidRDefault="00772B9A">
      <w:pPr>
        <w:ind w:firstLine="648"/>
        <w:rPr>
          <w:rFonts w:asciiTheme="minorEastAsia" w:eastAsiaTheme="minorEastAsia" w:hAnsiTheme="minorEastAsia"/>
          <w:color w:val="000000" w:themeColor="text1"/>
          <w:sz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</w:rPr>
        <w:t>兹证明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   </w:t>
      </w:r>
      <w:r w:rsidR="00AA159D"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   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>为我单位法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>人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>，身份证号为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 </w:t>
      </w:r>
      <w:r w:rsidR="00AA159D"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              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>，我公司确认其以下签章是真实有效的。</w:t>
      </w:r>
    </w:p>
    <w:p w:rsidR="002E47FC" w:rsidRDefault="002E47FC">
      <w:pPr>
        <w:rPr>
          <w:rFonts w:asciiTheme="minorEastAsia" w:eastAsiaTheme="minorEastAsia" w:hAnsiTheme="minorEastAsia"/>
          <w:color w:val="000000" w:themeColor="text1"/>
          <w:sz w:val="28"/>
        </w:rPr>
      </w:pPr>
    </w:p>
    <w:p w:rsidR="002E47FC" w:rsidRDefault="00772B9A" w:rsidP="00AA159D">
      <w:pPr>
        <w:ind w:firstLineChars="1431" w:firstLine="4007"/>
        <w:rPr>
          <w:rFonts w:asciiTheme="minorEastAsia" w:eastAsiaTheme="minorEastAsia" w:hAnsiTheme="minorEastAsia"/>
          <w:color w:val="000000" w:themeColor="text1"/>
          <w:sz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</w:rPr>
        <w:t>单位公章：</w:t>
      </w:r>
    </w:p>
    <w:p w:rsidR="002E47FC" w:rsidRDefault="002E47FC">
      <w:pPr>
        <w:ind w:firstLine="648"/>
        <w:rPr>
          <w:rFonts w:asciiTheme="minorEastAsia" w:eastAsiaTheme="minorEastAsia" w:hAnsiTheme="minorEastAsia"/>
          <w:color w:val="000000" w:themeColor="text1"/>
          <w:sz w:val="28"/>
        </w:rPr>
      </w:pPr>
    </w:p>
    <w:p w:rsidR="002E47FC" w:rsidRDefault="00772B9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196"/>
      </w:tblGrid>
      <w:tr w:rsidR="002E47FC">
        <w:trPr>
          <w:trHeight w:val="2200"/>
          <w:jc w:val="center"/>
        </w:trPr>
        <w:tc>
          <w:tcPr>
            <w:tcW w:w="7196" w:type="dxa"/>
          </w:tcPr>
          <w:p w:rsidR="002E47FC" w:rsidRDefault="002E4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</w:pPr>
          </w:p>
          <w:p w:rsidR="002E47FC" w:rsidRDefault="00772B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  <w:t>法人身份证正面</w:t>
            </w:r>
          </w:p>
        </w:tc>
      </w:tr>
      <w:tr w:rsidR="002E47FC">
        <w:trPr>
          <w:trHeight w:val="2401"/>
          <w:jc w:val="center"/>
        </w:trPr>
        <w:tc>
          <w:tcPr>
            <w:tcW w:w="7196" w:type="dxa"/>
          </w:tcPr>
          <w:p w:rsidR="002E47FC" w:rsidRDefault="002E4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</w:pPr>
          </w:p>
          <w:p w:rsidR="002E47FC" w:rsidRDefault="00772B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  <w:t>法人身份证反面</w:t>
            </w:r>
          </w:p>
        </w:tc>
      </w:tr>
    </w:tbl>
    <w:p w:rsidR="002E47FC" w:rsidRDefault="002E47FC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2E47FC" w:rsidRDefault="002E47FC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2E47FC" w:rsidRDefault="002E47FC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2E47FC" w:rsidRDefault="002E47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</w:p>
    <w:p w:rsidR="002E47FC" w:rsidRDefault="00772B9A">
      <w:pPr>
        <w:jc w:val="left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color w:val="000000" w:themeColor="text1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）：</w:t>
      </w:r>
    </w:p>
    <w:p w:rsidR="002E47FC" w:rsidRDefault="00772B9A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4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44"/>
        </w:rPr>
        <w:t>行业基本资质材料</w:t>
      </w:r>
    </w:p>
    <w:p w:rsidR="002E47FC" w:rsidRDefault="00772B9A">
      <w:pPr>
        <w:widowControl/>
        <w:jc w:val="left"/>
        <w:rPr>
          <w:rFonts w:asciiTheme="minorEastAsia" w:eastAsiaTheme="minorEastAsia" w:hAnsiTheme="minorEastAsia"/>
          <w:b/>
          <w:bCs/>
          <w:color w:val="000000" w:themeColor="text1"/>
          <w:sz w:val="44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44"/>
        </w:rPr>
        <w:br w:type="page"/>
      </w:r>
    </w:p>
    <w:p w:rsidR="002E47FC" w:rsidRDefault="00772B9A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）投标文件封皮示例：（封皮贴于密封袋外）</w:t>
      </w:r>
    </w:p>
    <w:p w:rsidR="002E47FC" w:rsidRDefault="00772B9A">
      <w:pPr>
        <w:jc w:val="center"/>
        <w:rPr>
          <w:rFonts w:asciiTheme="minorEastAsia" w:eastAsiaTheme="minorEastAsia" w:hAnsiTheme="minorEastAsia"/>
          <w:b/>
          <w:color w:val="000000" w:themeColor="text1"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件</w:t>
      </w:r>
    </w:p>
    <w:p w:rsidR="002E47FC" w:rsidRDefault="002E47FC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  <w:u w:val="single"/>
        </w:rPr>
      </w:pPr>
    </w:p>
    <w:p w:rsidR="002E47FC" w:rsidRDefault="00772B9A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>北京红星股份有限公司</w:t>
      </w:r>
    </w:p>
    <w:p w:rsidR="002E47FC" w:rsidRDefault="002E47FC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2E47FC" w:rsidRDefault="002E47FC">
      <w:pPr>
        <w:ind w:firstLineChars="196" w:firstLine="708"/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</w:p>
    <w:p w:rsidR="002E47FC" w:rsidRDefault="00772B9A">
      <w:pPr>
        <w:ind w:firstLineChars="196" w:firstLine="708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 xml:space="preserve">  </w:t>
      </w:r>
    </w:p>
    <w:p w:rsidR="002E47FC" w:rsidRDefault="00772B9A">
      <w:pPr>
        <w:ind w:firstLineChars="196" w:firstLine="708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投标文件</w:t>
      </w:r>
    </w:p>
    <w:p w:rsidR="002E47FC" w:rsidRDefault="002E47FC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2E47FC" w:rsidRDefault="002E47FC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2E47FC" w:rsidRDefault="002E47FC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2E47FC" w:rsidRDefault="002E47FC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2E47FC" w:rsidRDefault="002E47FC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2E47FC" w:rsidRDefault="002E47FC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2E47FC" w:rsidRDefault="00772B9A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color w:val="000000" w:themeColor="text1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项目名称：</w:t>
      </w:r>
    </w:p>
    <w:p w:rsidR="002E47FC" w:rsidRDefault="00772B9A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投标单位：（盖章）</w:t>
      </w:r>
    </w:p>
    <w:p w:rsidR="002E47FC" w:rsidRDefault="00772B9A">
      <w:pPr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法定代表人或其委托代理人：（签字或盖章）</w:t>
      </w:r>
    </w:p>
    <w:p w:rsidR="002E47FC" w:rsidRDefault="002E47FC">
      <w:pPr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  <w:u w:val="single"/>
        </w:rPr>
      </w:pPr>
    </w:p>
    <w:p w:rsidR="002E47FC" w:rsidRDefault="002E47FC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2E47FC" w:rsidRDefault="002E47FC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2E47FC" w:rsidRDefault="002E47FC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2E47FC" w:rsidRDefault="002E47FC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2E47FC" w:rsidRDefault="00772B9A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投标报价封皮示例：（封皮贴于密封袋外）</w:t>
      </w:r>
    </w:p>
    <w:p w:rsidR="002E47FC" w:rsidRDefault="00772B9A">
      <w:pPr>
        <w:jc w:val="center"/>
        <w:rPr>
          <w:rFonts w:asciiTheme="minorEastAsia" w:eastAsiaTheme="minorEastAsia" w:hAnsiTheme="minorEastAsia"/>
          <w:b/>
          <w:color w:val="000000" w:themeColor="text1"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单</w:t>
      </w:r>
    </w:p>
    <w:p w:rsidR="002E47FC" w:rsidRDefault="002E47FC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  <w:u w:val="single"/>
        </w:rPr>
      </w:pPr>
    </w:p>
    <w:p w:rsidR="002E47FC" w:rsidRDefault="00772B9A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>北京红星股份有限公司</w:t>
      </w:r>
    </w:p>
    <w:p w:rsidR="002E47FC" w:rsidRDefault="002E47FC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2E47FC" w:rsidRDefault="002E47FC">
      <w:pPr>
        <w:ind w:firstLineChars="196" w:firstLine="708"/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</w:p>
    <w:p w:rsidR="002E47FC" w:rsidRDefault="00772B9A">
      <w:pPr>
        <w:ind w:firstLineChars="196" w:firstLine="708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 xml:space="preserve">  </w:t>
      </w:r>
    </w:p>
    <w:p w:rsidR="002E47FC" w:rsidRDefault="00772B9A">
      <w:pPr>
        <w:ind w:firstLineChars="196" w:firstLine="708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报价单</w:t>
      </w:r>
    </w:p>
    <w:p w:rsidR="002E47FC" w:rsidRDefault="002E47FC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2E47FC" w:rsidRDefault="002E47FC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2E47FC" w:rsidRDefault="002E47FC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2E47FC" w:rsidRDefault="002E47FC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2E47FC" w:rsidRDefault="002E47FC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2E47FC" w:rsidRDefault="002E47FC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2E47FC" w:rsidRDefault="00772B9A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color w:val="000000" w:themeColor="text1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项目名称：</w:t>
      </w:r>
    </w:p>
    <w:p w:rsidR="002E47FC" w:rsidRDefault="00772B9A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投标单位：（盖章）</w:t>
      </w:r>
    </w:p>
    <w:p w:rsidR="002E47FC" w:rsidRDefault="00772B9A">
      <w:pPr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法定代表人或其委托代理人：（签字或盖章）</w:t>
      </w:r>
    </w:p>
    <w:p w:rsidR="002E47FC" w:rsidRDefault="00772B9A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  <w:br w:type="page"/>
      </w:r>
    </w:p>
    <w:p w:rsidR="002E47FC" w:rsidRDefault="002E47FC">
      <w:pPr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2E47FC" w:rsidRDefault="00772B9A">
      <w:pPr>
        <w:ind w:firstLineChars="900" w:firstLine="2711"/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在开标前不得提前拆封</w:t>
      </w:r>
    </w:p>
    <w:p w:rsidR="002E47FC" w:rsidRDefault="002E47FC">
      <w:pPr>
        <w:ind w:firstLineChars="900" w:firstLine="2711"/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2E47FC" w:rsidRDefault="002E47FC">
      <w:pPr>
        <w:ind w:firstLineChars="900" w:firstLine="2711"/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2E47FC" w:rsidRDefault="002E47FC">
      <w:pPr>
        <w:ind w:firstLineChars="900" w:firstLine="2711"/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2E47FC" w:rsidRDefault="00772B9A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E47FC">
        <w:trPr>
          <w:cantSplit/>
          <w:trHeight w:val="13011"/>
        </w:trPr>
        <w:tc>
          <w:tcPr>
            <w:tcW w:w="4219" w:type="dxa"/>
            <w:textDirection w:val="tbRl"/>
          </w:tcPr>
          <w:p w:rsidR="002E47FC" w:rsidRDefault="002E47FC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  <w:p w:rsidR="002E47FC" w:rsidRDefault="00772B9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法定代表人</w:t>
            </w:r>
          </w:p>
          <w:p w:rsidR="002E47FC" w:rsidRDefault="002E47FC">
            <w:pPr>
              <w:ind w:left="113" w:rightChars="-70" w:right="-147"/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</w:p>
          <w:p w:rsidR="002E47FC" w:rsidRDefault="00772B9A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条</w:t>
            </w:r>
          </w:p>
          <w:p w:rsidR="002E47FC" w:rsidRDefault="002E47FC">
            <w:pPr>
              <w:ind w:left="113" w:rightChars="-70" w:right="-147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  <w:p w:rsidR="002E47FC" w:rsidRDefault="002E47FC">
            <w:pPr>
              <w:ind w:left="113" w:rightChars="-70" w:right="-147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  <w:p w:rsidR="002E47FC" w:rsidRDefault="00772B9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单位公章</w:t>
            </w:r>
          </w:p>
          <w:p w:rsidR="002E47FC" w:rsidRDefault="00772B9A">
            <w:pPr>
              <w:ind w:left="113" w:rightChars="-70" w:right="-147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日封</w:t>
            </w:r>
          </w:p>
        </w:tc>
      </w:tr>
    </w:tbl>
    <w:p w:rsidR="002E47FC" w:rsidRDefault="002E47FC">
      <w:pPr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sectPr w:rsidR="002E4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9A" w:rsidRDefault="00772B9A" w:rsidP="00AA159D">
      <w:r>
        <w:separator/>
      </w:r>
    </w:p>
  </w:endnote>
  <w:endnote w:type="continuationSeparator" w:id="0">
    <w:p w:rsidR="00772B9A" w:rsidRDefault="00772B9A" w:rsidP="00AA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9A" w:rsidRDefault="00772B9A" w:rsidP="00AA159D">
      <w:r>
        <w:separator/>
      </w:r>
    </w:p>
  </w:footnote>
  <w:footnote w:type="continuationSeparator" w:id="0">
    <w:p w:rsidR="00772B9A" w:rsidRDefault="00772B9A" w:rsidP="00AA1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</w:rPr>
    </w:lvl>
    <w:lvl w:ilvl="1">
      <w:start w:val="1"/>
      <w:numFmt w:val="chineseCountingThousand"/>
      <w:suff w:val="nothing"/>
      <w:lvlText w:val="%2、"/>
      <w:lvlJc w:val="left"/>
      <w:pPr>
        <w:ind w:left="709" w:firstLine="0"/>
      </w:pPr>
      <w:rPr>
        <w:rFonts w:hint="eastAsia"/>
      </w:rPr>
    </w:lvl>
    <w:lvl w:ilvl="2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4948"/>
    <w:rsid w:val="000210C2"/>
    <w:rsid w:val="00026F52"/>
    <w:rsid w:val="00032437"/>
    <w:rsid w:val="0003678A"/>
    <w:rsid w:val="00040183"/>
    <w:rsid w:val="000405A9"/>
    <w:rsid w:val="00046770"/>
    <w:rsid w:val="000509BD"/>
    <w:rsid w:val="00062F4E"/>
    <w:rsid w:val="00070801"/>
    <w:rsid w:val="0007096F"/>
    <w:rsid w:val="00092167"/>
    <w:rsid w:val="000B00A9"/>
    <w:rsid w:val="000B16B7"/>
    <w:rsid w:val="000B5665"/>
    <w:rsid w:val="000C1085"/>
    <w:rsid w:val="000C470F"/>
    <w:rsid w:val="000C5D0F"/>
    <w:rsid w:val="000C7753"/>
    <w:rsid w:val="000D5B6E"/>
    <w:rsid w:val="000D681B"/>
    <w:rsid w:val="000E058B"/>
    <w:rsid w:val="000E0FAB"/>
    <w:rsid w:val="000E6281"/>
    <w:rsid w:val="000F2F29"/>
    <w:rsid w:val="000F4956"/>
    <w:rsid w:val="00100253"/>
    <w:rsid w:val="0010592B"/>
    <w:rsid w:val="00106038"/>
    <w:rsid w:val="00112F5F"/>
    <w:rsid w:val="001278E5"/>
    <w:rsid w:val="001352C4"/>
    <w:rsid w:val="0013609F"/>
    <w:rsid w:val="00137FEC"/>
    <w:rsid w:val="00141D13"/>
    <w:rsid w:val="001501ED"/>
    <w:rsid w:val="00164E81"/>
    <w:rsid w:val="00175D73"/>
    <w:rsid w:val="00185190"/>
    <w:rsid w:val="001970C4"/>
    <w:rsid w:val="001A7380"/>
    <w:rsid w:val="001C4463"/>
    <w:rsid w:val="001C5240"/>
    <w:rsid w:val="001C5403"/>
    <w:rsid w:val="001D1F26"/>
    <w:rsid w:val="001E070C"/>
    <w:rsid w:val="002004F4"/>
    <w:rsid w:val="002119F2"/>
    <w:rsid w:val="00215EB1"/>
    <w:rsid w:val="002229DB"/>
    <w:rsid w:val="00225DDC"/>
    <w:rsid w:val="00226A48"/>
    <w:rsid w:val="00231E91"/>
    <w:rsid w:val="00233F1A"/>
    <w:rsid w:val="0024416C"/>
    <w:rsid w:val="00245187"/>
    <w:rsid w:val="0024541B"/>
    <w:rsid w:val="00251A5F"/>
    <w:rsid w:val="00271F5C"/>
    <w:rsid w:val="0027429D"/>
    <w:rsid w:val="00277BC2"/>
    <w:rsid w:val="00284C02"/>
    <w:rsid w:val="002855DF"/>
    <w:rsid w:val="002909B1"/>
    <w:rsid w:val="00295A06"/>
    <w:rsid w:val="002A7876"/>
    <w:rsid w:val="002B3F83"/>
    <w:rsid w:val="002B5B8D"/>
    <w:rsid w:val="002C68A0"/>
    <w:rsid w:val="002C729F"/>
    <w:rsid w:val="002E1CDF"/>
    <w:rsid w:val="002E2030"/>
    <w:rsid w:val="002E47FC"/>
    <w:rsid w:val="0030132F"/>
    <w:rsid w:val="00304E01"/>
    <w:rsid w:val="00305B2D"/>
    <w:rsid w:val="00321082"/>
    <w:rsid w:val="0033212F"/>
    <w:rsid w:val="0033605E"/>
    <w:rsid w:val="003378AE"/>
    <w:rsid w:val="003526E8"/>
    <w:rsid w:val="003533D9"/>
    <w:rsid w:val="00376C0F"/>
    <w:rsid w:val="003815A4"/>
    <w:rsid w:val="003949E8"/>
    <w:rsid w:val="00395B0D"/>
    <w:rsid w:val="00397256"/>
    <w:rsid w:val="003A159D"/>
    <w:rsid w:val="003B42C4"/>
    <w:rsid w:val="003B46B3"/>
    <w:rsid w:val="003B78D5"/>
    <w:rsid w:val="003C2E38"/>
    <w:rsid w:val="003E1C4F"/>
    <w:rsid w:val="003E64AC"/>
    <w:rsid w:val="003F1E06"/>
    <w:rsid w:val="003F5719"/>
    <w:rsid w:val="003F65A2"/>
    <w:rsid w:val="004001E8"/>
    <w:rsid w:val="0041212A"/>
    <w:rsid w:val="00413FE0"/>
    <w:rsid w:val="00422F46"/>
    <w:rsid w:val="004261E1"/>
    <w:rsid w:val="004332A9"/>
    <w:rsid w:val="00451863"/>
    <w:rsid w:val="004530AE"/>
    <w:rsid w:val="0046300E"/>
    <w:rsid w:val="00473D9C"/>
    <w:rsid w:val="004828E0"/>
    <w:rsid w:val="004829AD"/>
    <w:rsid w:val="00482EE8"/>
    <w:rsid w:val="00490E86"/>
    <w:rsid w:val="004931A0"/>
    <w:rsid w:val="004A5AB0"/>
    <w:rsid w:val="004B2A12"/>
    <w:rsid w:val="004C5D00"/>
    <w:rsid w:val="004D2AFA"/>
    <w:rsid w:val="004D44D6"/>
    <w:rsid w:val="004E4576"/>
    <w:rsid w:val="004E532C"/>
    <w:rsid w:val="004E7EF2"/>
    <w:rsid w:val="004F365B"/>
    <w:rsid w:val="0050642A"/>
    <w:rsid w:val="00507EED"/>
    <w:rsid w:val="005117BA"/>
    <w:rsid w:val="0051529F"/>
    <w:rsid w:val="005255EB"/>
    <w:rsid w:val="00533B73"/>
    <w:rsid w:val="00535910"/>
    <w:rsid w:val="00540D2E"/>
    <w:rsid w:val="0055038B"/>
    <w:rsid w:val="005557A1"/>
    <w:rsid w:val="00564586"/>
    <w:rsid w:val="005721BA"/>
    <w:rsid w:val="005762A9"/>
    <w:rsid w:val="00581E05"/>
    <w:rsid w:val="00584694"/>
    <w:rsid w:val="00594C3C"/>
    <w:rsid w:val="00594F96"/>
    <w:rsid w:val="005952F8"/>
    <w:rsid w:val="005B54DB"/>
    <w:rsid w:val="005B670D"/>
    <w:rsid w:val="005C0E8F"/>
    <w:rsid w:val="005C1A60"/>
    <w:rsid w:val="005C336E"/>
    <w:rsid w:val="005D107E"/>
    <w:rsid w:val="005D128E"/>
    <w:rsid w:val="005D2121"/>
    <w:rsid w:val="005E27BD"/>
    <w:rsid w:val="005F752C"/>
    <w:rsid w:val="005F77D7"/>
    <w:rsid w:val="00605C4D"/>
    <w:rsid w:val="006129A6"/>
    <w:rsid w:val="00645358"/>
    <w:rsid w:val="00651383"/>
    <w:rsid w:val="00651447"/>
    <w:rsid w:val="006649C5"/>
    <w:rsid w:val="00664B70"/>
    <w:rsid w:val="00670D42"/>
    <w:rsid w:val="0067429F"/>
    <w:rsid w:val="00676B07"/>
    <w:rsid w:val="00687061"/>
    <w:rsid w:val="00691CD1"/>
    <w:rsid w:val="006953DE"/>
    <w:rsid w:val="006B31CB"/>
    <w:rsid w:val="006C02CE"/>
    <w:rsid w:val="006D1732"/>
    <w:rsid w:val="006E14E0"/>
    <w:rsid w:val="006F6925"/>
    <w:rsid w:val="0070187F"/>
    <w:rsid w:val="007130F5"/>
    <w:rsid w:val="00714D00"/>
    <w:rsid w:val="007309EF"/>
    <w:rsid w:val="00743A8C"/>
    <w:rsid w:val="00750D08"/>
    <w:rsid w:val="00753490"/>
    <w:rsid w:val="007641DA"/>
    <w:rsid w:val="0076594D"/>
    <w:rsid w:val="007710CB"/>
    <w:rsid w:val="00772B9A"/>
    <w:rsid w:val="00777933"/>
    <w:rsid w:val="007828B4"/>
    <w:rsid w:val="007851EE"/>
    <w:rsid w:val="0079760E"/>
    <w:rsid w:val="007B468F"/>
    <w:rsid w:val="007B6AF9"/>
    <w:rsid w:val="007C0DEC"/>
    <w:rsid w:val="007D1D8D"/>
    <w:rsid w:val="007E2E7C"/>
    <w:rsid w:val="007F1321"/>
    <w:rsid w:val="007F4323"/>
    <w:rsid w:val="007F44C0"/>
    <w:rsid w:val="007F7D85"/>
    <w:rsid w:val="00802A36"/>
    <w:rsid w:val="00815B8C"/>
    <w:rsid w:val="008175B0"/>
    <w:rsid w:val="00822382"/>
    <w:rsid w:val="00823402"/>
    <w:rsid w:val="00823D66"/>
    <w:rsid w:val="00824192"/>
    <w:rsid w:val="008351DF"/>
    <w:rsid w:val="00842B0C"/>
    <w:rsid w:val="0085163F"/>
    <w:rsid w:val="008538D2"/>
    <w:rsid w:val="00853FA1"/>
    <w:rsid w:val="0085534E"/>
    <w:rsid w:val="00860D5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8D7168"/>
    <w:rsid w:val="008F40AF"/>
    <w:rsid w:val="00901FC8"/>
    <w:rsid w:val="009041E3"/>
    <w:rsid w:val="00906F59"/>
    <w:rsid w:val="00907B89"/>
    <w:rsid w:val="009306AF"/>
    <w:rsid w:val="00942576"/>
    <w:rsid w:val="00950DD5"/>
    <w:rsid w:val="009557A4"/>
    <w:rsid w:val="0096688D"/>
    <w:rsid w:val="009706A4"/>
    <w:rsid w:val="00975EE2"/>
    <w:rsid w:val="009822A8"/>
    <w:rsid w:val="00984F80"/>
    <w:rsid w:val="00990E23"/>
    <w:rsid w:val="009946FE"/>
    <w:rsid w:val="00994B0F"/>
    <w:rsid w:val="00996EF6"/>
    <w:rsid w:val="009C4931"/>
    <w:rsid w:val="009C73A0"/>
    <w:rsid w:val="009E0301"/>
    <w:rsid w:val="009E0C89"/>
    <w:rsid w:val="009F293B"/>
    <w:rsid w:val="00A00C8F"/>
    <w:rsid w:val="00A02749"/>
    <w:rsid w:val="00A060B1"/>
    <w:rsid w:val="00A0729B"/>
    <w:rsid w:val="00A07558"/>
    <w:rsid w:val="00A12A1D"/>
    <w:rsid w:val="00A22ECC"/>
    <w:rsid w:val="00A25FB9"/>
    <w:rsid w:val="00A34BF4"/>
    <w:rsid w:val="00A37F9C"/>
    <w:rsid w:val="00A40633"/>
    <w:rsid w:val="00A448DA"/>
    <w:rsid w:val="00A472E2"/>
    <w:rsid w:val="00A51B7D"/>
    <w:rsid w:val="00A56177"/>
    <w:rsid w:val="00A71A0B"/>
    <w:rsid w:val="00A71D14"/>
    <w:rsid w:val="00A86DE9"/>
    <w:rsid w:val="00A87B0F"/>
    <w:rsid w:val="00A90881"/>
    <w:rsid w:val="00AA159D"/>
    <w:rsid w:val="00AA5A7E"/>
    <w:rsid w:val="00AA7763"/>
    <w:rsid w:val="00AB08CB"/>
    <w:rsid w:val="00AB5D4D"/>
    <w:rsid w:val="00AB7747"/>
    <w:rsid w:val="00AC3296"/>
    <w:rsid w:val="00AC458A"/>
    <w:rsid w:val="00AC5248"/>
    <w:rsid w:val="00AC5D01"/>
    <w:rsid w:val="00AC74D6"/>
    <w:rsid w:val="00AD07F6"/>
    <w:rsid w:val="00AD360C"/>
    <w:rsid w:val="00AD6CD9"/>
    <w:rsid w:val="00AE2546"/>
    <w:rsid w:val="00AE2937"/>
    <w:rsid w:val="00B0370E"/>
    <w:rsid w:val="00B05E3C"/>
    <w:rsid w:val="00B4134D"/>
    <w:rsid w:val="00B44D84"/>
    <w:rsid w:val="00B45EF5"/>
    <w:rsid w:val="00B52A60"/>
    <w:rsid w:val="00B60C02"/>
    <w:rsid w:val="00B61860"/>
    <w:rsid w:val="00B62921"/>
    <w:rsid w:val="00B7069B"/>
    <w:rsid w:val="00B75E69"/>
    <w:rsid w:val="00B77876"/>
    <w:rsid w:val="00B81CE3"/>
    <w:rsid w:val="00B86D37"/>
    <w:rsid w:val="00B86E47"/>
    <w:rsid w:val="00B91690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F6492"/>
    <w:rsid w:val="00C06057"/>
    <w:rsid w:val="00C17FCA"/>
    <w:rsid w:val="00C209C9"/>
    <w:rsid w:val="00C261DA"/>
    <w:rsid w:val="00C3620A"/>
    <w:rsid w:val="00C406FD"/>
    <w:rsid w:val="00C519DA"/>
    <w:rsid w:val="00C57BC6"/>
    <w:rsid w:val="00C72D20"/>
    <w:rsid w:val="00C8611F"/>
    <w:rsid w:val="00C94771"/>
    <w:rsid w:val="00C95940"/>
    <w:rsid w:val="00CA3F5B"/>
    <w:rsid w:val="00CB496E"/>
    <w:rsid w:val="00CC1BDB"/>
    <w:rsid w:val="00CC1EBC"/>
    <w:rsid w:val="00CC58C0"/>
    <w:rsid w:val="00CC6615"/>
    <w:rsid w:val="00CD0B3C"/>
    <w:rsid w:val="00CD231D"/>
    <w:rsid w:val="00CD7897"/>
    <w:rsid w:val="00CF103D"/>
    <w:rsid w:val="00D1667C"/>
    <w:rsid w:val="00D2464F"/>
    <w:rsid w:val="00D3522C"/>
    <w:rsid w:val="00D436BA"/>
    <w:rsid w:val="00D55797"/>
    <w:rsid w:val="00D567D7"/>
    <w:rsid w:val="00D76D27"/>
    <w:rsid w:val="00D80E0C"/>
    <w:rsid w:val="00D83C87"/>
    <w:rsid w:val="00DA18DA"/>
    <w:rsid w:val="00DA6140"/>
    <w:rsid w:val="00DA708F"/>
    <w:rsid w:val="00DB034B"/>
    <w:rsid w:val="00DC2239"/>
    <w:rsid w:val="00DD69BF"/>
    <w:rsid w:val="00DE028E"/>
    <w:rsid w:val="00DE3E45"/>
    <w:rsid w:val="00DE41B7"/>
    <w:rsid w:val="00DE7B6B"/>
    <w:rsid w:val="00DF1430"/>
    <w:rsid w:val="00DF6ED9"/>
    <w:rsid w:val="00E1012D"/>
    <w:rsid w:val="00E23B94"/>
    <w:rsid w:val="00E250BD"/>
    <w:rsid w:val="00E41C7A"/>
    <w:rsid w:val="00E47FFB"/>
    <w:rsid w:val="00E54125"/>
    <w:rsid w:val="00E5701B"/>
    <w:rsid w:val="00E57FC2"/>
    <w:rsid w:val="00E65985"/>
    <w:rsid w:val="00E65E20"/>
    <w:rsid w:val="00E71CAF"/>
    <w:rsid w:val="00E76B4C"/>
    <w:rsid w:val="00E80528"/>
    <w:rsid w:val="00E845F5"/>
    <w:rsid w:val="00E85950"/>
    <w:rsid w:val="00E95C88"/>
    <w:rsid w:val="00EA1C72"/>
    <w:rsid w:val="00EA5942"/>
    <w:rsid w:val="00EB41BD"/>
    <w:rsid w:val="00EC7FF2"/>
    <w:rsid w:val="00ED1F11"/>
    <w:rsid w:val="00ED245F"/>
    <w:rsid w:val="00ED2CB9"/>
    <w:rsid w:val="00ED351C"/>
    <w:rsid w:val="00EF2B89"/>
    <w:rsid w:val="00EF574E"/>
    <w:rsid w:val="00EF70EF"/>
    <w:rsid w:val="00F214F8"/>
    <w:rsid w:val="00F34197"/>
    <w:rsid w:val="00F37A25"/>
    <w:rsid w:val="00F418CC"/>
    <w:rsid w:val="00F4351C"/>
    <w:rsid w:val="00F51198"/>
    <w:rsid w:val="00F573BF"/>
    <w:rsid w:val="00F57DD7"/>
    <w:rsid w:val="00F61A03"/>
    <w:rsid w:val="00F6743E"/>
    <w:rsid w:val="00F71CA9"/>
    <w:rsid w:val="00F77E64"/>
    <w:rsid w:val="00F811CF"/>
    <w:rsid w:val="00F843FC"/>
    <w:rsid w:val="00F84E72"/>
    <w:rsid w:val="00F87928"/>
    <w:rsid w:val="00FB0272"/>
    <w:rsid w:val="00FB7DDB"/>
    <w:rsid w:val="00FC14A6"/>
    <w:rsid w:val="00FC5D83"/>
    <w:rsid w:val="00FD446D"/>
    <w:rsid w:val="00FE0C0C"/>
    <w:rsid w:val="01287861"/>
    <w:rsid w:val="022072D2"/>
    <w:rsid w:val="02442CC4"/>
    <w:rsid w:val="025C74F9"/>
    <w:rsid w:val="04512CD4"/>
    <w:rsid w:val="077B6D57"/>
    <w:rsid w:val="0A802A41"/>
    <w:rsid w:val="0B6A2A5A"/>
    <w:rsid w:val="0BA8401F"/>
    <w:rsid w:val="0CFC7BCC"/>
    <w:rsid w:val="0E7E615A"/>
    <w:rsid w:val="10DD1BAE"/>
    <w:rsid w:val="1161772C"/>
    <w:rsid w:val="11BA7B4C"/>
    <w:rsid w:val="11D13845"/>
    <w:rsid w:val="12627277"/>
    <w:rsid w:val="12BA398A"/>
    <w:rsid w:val="14574FB3"/>
    <w:rsid w:val="147F33F5"/>
    <w:rsid w:val="1C7F652D"/>
    <w:rsid w:val="1D0631AB"/>
    <w:rsid w:val="1D4421B2"/>
    <w:rsid w:val="1E5E5E27"/>
    <w:rsid w:val="1E8D11EB"/>
    <w:rsid w:val="1FE648B0"/>
    <w:rsid w:val="21127E62"/>
    <w:rsid w:val="21A43458"/>
    <w:rsid w:val="2236384B"/>
    <w:rsid w:val="224A35D3"/>
    <w:rsid w:val="240A47B8"/>
    <w:rsid w:val="24E90C9D"/>
    <w:rsid w:val="288955B7"/>
    <w:rsid w:val="296A3ED6"/>
    <w:rsid w:val="299F6C9C"/>
    <w:rsid w:val="2A230B58"/>
    <w:rsid w:val="2B44755A"/>
    <w:rsid w:val="2C064CEC"/>
    <w:rsid w:val="2CEC7B03"/>
    <w:rsid w:val="2E9A3C2B"/>
    <w:rsid w:val="31D36001"/>
    <w:rsid w:val="33B50FAC"/>
    <w:rsid w:val="340E3BAD"/>
    <w:rsid w:val="348D4A16"/>
    <w:rsid w:val="356660D0"/>
    <w:rsid w:val="35A24583"/>
    <w:rsid w:val="36A90548"/>
    <w:rsid w:val="36B35AE9"/>
    <w:rsid w:val="37074CE5"/>
    <w:rsid w:val="3714462F"/>
    <w:rsid w:val="37870C2A"/>
    <w:rsid w:val="3814414B"/>
    <w:rsid w:val="38577C21"/>
    <w:rsid w:val="38D96057"/>
    <w:rsid w:val="391620A3"/>
    <w:rsid w:val="3AA17591"/>
    <w:rsid w:val="3B7726AA"/>
    <w:rsid w:val="3D4B6119"/>
    <w:rsid w:val="3DC57D96"/>
    <w:rsid w:val="3E784359"/>
    <w:rsid w:val="41747AA6"/>
    <w:rsid w:val="42301B9E"/>
    <w:rsid w:val="442C2F3C"/>
    <w:rsid w:val="443302DE"/>
    <w:rsid w:val="447E791D"/>
    <w:rsid w:val="44BD0EA5"/>
    <w:rsid w:val="4575205D"/>
    <w:rsid w:val="471A3ADA"/>
    <w:rsid w:val="479078A2"/>
    <w:rsid w:val="484E0CCA"/>
    <w:rsid w:val="49F23339"/>
    <w:rsid w:val="4B732116"/>
    <w:rsid w:val="4B9B7866"/>
    <w:rsid w:val="4EC7484F"/>
    <w:rsid w:val="4ED51802"/>
    <w:rsid w:val="4EF62825"/>
    <w:rsid w:val="51464CCF"/>
    <w:rsid w:val="51D96974"/>
    <w:rsid w:val="5694614E"/>
    <w:rsid w:val="56A95F1C"/>
    <w:rsid w:val="56E55DE4"/>
    <w:rsid w:val="57386B82"/>
    <w:rsid w:val="574C3432"/>
    <w:rsid w:val="58313A22"/>
    <w:rsid w:val="58C76B09"/>
    <w:rsid w:val="59F42A29"/>
    <w:rsid w:val="5A255714"/>
    <w:rsid w:val="5A3B5379"/>
    <w:rsid w:val="5D646A2B"/>
    <w:rsid w:val="5E7A39CA"/>
    <w:rsid w:val="5F7F1D9B"/>
    <w:rsid w:val="5FE631E0"/>
    <w:rsid w:val="602A7DAD"/>
    <w:rsid w:val="60E26390"/>
    <w:rsid w:val="62D8173E"/>
    <w:rsid w:val="6424249D"/>
    <w:rsid w:val="65382A91"/>
    <w:rsid w:val="66D76308"/>
    <w:rsid w:val="6734698D"/>
    <w:rsid w:val="686A6055"/>
    <w:rsid w:val="69163B99"/>
    <w:rsid w:val="6ACD0868"/>
    <w:rsid w:val="6B9D2246"/>
    <w:rsid w:val="6CB3496E"/>
    <w:rsid w:val="6D266C02"/>
    <w:rsid w:val="6D41537B"/>
    <w:rsid w:val="6EE268ED"/>
    <w:rsid w:val="716B25F9"/>
    <w:rsid w:val="7495154E"/>
    <w:rsid w:val="751B37B9"/>
    <w:rsid w:val="76B854C4"/>
    <w:rsid w:val="77D207BF"/>
    <w:rsid w:val="78DB1FE8"/>
    <w:rsid w:val="7A084D69"/>
    <w:rsid w:val="7A217BDB"/>
    <w:rsid w:val="7A87313C"/>
    <w:rsid w:val="7B4E48ED"/>
    <w:rsid w:val="7C50646B"/>
    <w:rsid w:val="7C8F0779"/>
    <w:rsid w:val="7CB74E0C"/>
    <w:rsid w:val="7E056D0C"/>
    <w:rsid w:val="7FA1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qFormat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d">
    <w:name w:val="无"/>
    <w:qFormat/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  <w:jc w:val="center"/>
    </w:pPr>
    <w:rPr>
      <w:rFonts w:cs="宋体"/>
      <w:sz w:val="28"/>
      <w:szCs w:val="20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qFormat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d">
    <w:name w:val="无"/>
    <w:qFormat/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  <w:jc w:val="center"/>
    </w:pPr>
    <w:rPr>
      <w:rFonts w:cs="宋体"/>
      <w:sz w:val="28"/>
      <w:szCs w:val="20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B8AAAE-9865-40E0-BA0F-4BF7BC5C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7</TotalTime>
  <Pages>16</Pages>
  <Words>463</Words>
  <Characters>2641</Characters>
  <Application>Microsoft Office Word</Application>
  <DocSecurity>0</DocSecurity>
  <Lines>22</Lines>
  <Paragraphs>6</Paragraphs>
  <ScaleCrop>false</ScaleCrop>
  <Company>Dell Computer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180</cp:revision>
  <dcterms:created xsi:type="dcterms:W3CDTF">2017-08-23T03:19:00Z</dcterms:created>
  <dcterms:modified xsi:type="dcterms:W3CDTF">2020-11-17T07:08:00Z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