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4D" w:rsidRDefault="00910606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17644D" w:rsidRDefault="0017644D">
      <w:pPr>
        <w:rPr>
          <w:rFonts w:ascii="微软雅黑" w:eastAsia="微软雅黑" w:hAnsi="微软雅黑"/>
          <w:b/>
          <w:sz w:val="24"/>
          <w:szCs w:val="24"/>
        </w:rPr>
      </w:pPr>
    </w:p>
    <w:p w:rsidR="0017644D" w:rsidRDefault="00910606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汽车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衡</w:t>
      </w:r>
      <w:proofErr w:type="gramEnd"/>
      <w:r w:rsidRPr="00273B4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汽车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衡</w:t>
      </w:r>
      <w:proofErr w:type="gramEnd"/>
      <w:r w:rsidRPr="00273B46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，面向社会公开招标。现发布招标公告，诚邀供应商参加，也欢迎公司全体员工推荐供应商。</w:t>
      </w: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17644D" w:rsidRDefault="0091060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一、项目名称：红星白酒产业园迁建项目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汽车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衡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项目</w:t>
      </w:r>
    </w:p>
    <w:p w:rsidR="0017644D" w:rsidRDefault="0091060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开始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合同终止）</w:t>
      </w: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</w:p>
    <w:p w:rsidR="0017644D" w:rsidRDefault="0091060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、本项目为一期汽车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全套系统设备的设计、制造、安装、调试、报检、验收取证、售后服务等交钥匙工程。</w:t>
      </w:r>
    </w:p>
    <w:p w:rsidR="0017644D" w:rsidRDefault="0091060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、在地磅房安装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套</w:t>
      </w:r>
      <w:r>
        <w:rPr>
          <w:rFonts w:asciiTheme="minorEastAsia" w:eastAsiaTheme="minorEastAsia" w:hAnsiTheme="minorEastAsia" w:hint="eastAsia"/>
          <w:sz w:val="28"/>
          <w:szCs w:val="24"/>
        </w:rPr>
        <w:t>80</w:t>
      </w:r>
      <w:r>
        <w:rPr>
          <w:rFonts w:asciiTheme="minorEastAsia" w:eastAsiaTheme="minorEastAsia" w:hAnsiTheme="minorEastAsia" w:hint="eastAsia"/>
          <w:sz w:val="28"/>
          <w:szCs w:val="24"/>
        </w:rPr>
        <w:t>吨梅特勒托利多品牌数字式电子汽车衡。</w:t>
      </w:r>
    </w:p>
    <w:p w:rsidR="0017644D" w:rsidRDefault="00910606">
      <w:pPr>
        <w:jc w:val="center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8"/>
          <w:szCs w:val="24"/>
          <w:highlight w:val="yellow"/>
        </w:rPr>
        <w:t>最终以招标文件为准</w:t>
      </w:r>
    </w:p>
    <w:p w:rsidR="0017644D" w:rsidRDefault="00910606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17644D" w:rsidRDefault="00910606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17644D" w:rsidRDefault="00910606">
      <w:pPr>
        <w:pStyle w:val="ab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17644D" w:rsidRDefault="0091060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17644D" w:rsidRDefault="0091060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17644D" w:rsidRDefault="0091060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年内有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项类似项目经验（可提供相关案例合同）；</w:t>
      </w:r>
    </w:p>
    <w:p w:rsidR="0017644D" w:rsidRDefault="00910606">
      <w:pPr>
        <w:pStyle w:val="ab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梅特勒托利多汽车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经销资质</w:t>
      </w:r>
    </w:p>
    <w:p w:rsidR="0017644D" w:rsidRDefault="0017644D">
      <w:pPr>
        <w:rPr>
          <w:rFonts w:asciiTheme="minorEastAsia" w:eastAsiaTheme="minorEastAsia" w:hAnsiTheme="minorEastAsia"/>
          <w:sz w:val="28"/>
          <w:szCs w:val="24"/>
        </w:rPr>
      </w:pPr>
    </w:p>
    <w:p w:rsidR="0017644D" w:rsidRDefault="00910606">
      <w:pPr>
        <w:pStyle w:val="ab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17644D" w:rsidRDefault="00910606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17644D" w:rsidRDefault="00910606" w:rsidP="00273B4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17644D" w:rsidRDefault="00910606" w:rsidP="00273B4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17644D" w:rsidRDefault="00910606" w:rsidP="00273B46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17644D" w:rsidRDefault="00910606" w:rsidP="00273B4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17644D" w:rsidRDefault="00910606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17644D" w:rsidRDefault="00910606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梅特勒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-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托利多品牌指定经销商授权书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17644D" w:rsidRDefault="00910606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17644D" w:rsidRDefault="00910606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17644D" w:rsidRDefault="00910606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17644D" w:rsidRDefault="0017644D">
      <w:pPr>
        <w:pStyle w:val="ab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17644D" w:rsidRDefault="00910606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17644D" w:rsidRDefault="00910606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17644D" w:rsidRDefault="00910606">
      <w:pPr>
        <w:pStyle w:val="ab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17644D" w:rsidRDefault="00910606" w:rsidP="00273B46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17644D" w:rsidRDefault="00910606" w:rsidP="00273B46">
      <w:pPr>
        <w:pStyle w:val="ab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17644D" w:rsidRDefault="00910606" w:rsidP="00273B46">
      <w:pPr>
        <w:pStyle w:val="ab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17644D" w:rsidRDefault="0017644D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pStyle w:val="ab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（税率：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 xml:space="preserve"> 13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</w:rPr>
        <w:t>，抬头与注册名称一致，不得中途更改，若有更改公司，我司有权终止合同；</w:t>
      </w:r>
    </w:p>
    <w:p w:rsidR="0017644D" w:rsidRDefault="001764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7644D" w:rsidRDefault="00910606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部门资格预审合格后，支付投标保证金</w:t>
      </w:r>
      <w:r w:rsidRPr="008B3DCB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壹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</w:t>
      </w:r>
      <w:r>
        <w:rPr>
          <w:rFonts w:asciiTheme="minorEastAsia" w:eastAsiaTheme="minorEastAsia" w:hAnsiTheme="minorEastAsia" w:hint="eastAsia"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sz w:val="28"/>
          <w:szCs w:val="24"/>
        </w:rPr>
        <w:t>具体日期另行确定；</w:t>
      </w:r>
    </w:p>
    <w:p w:rsidR="0017644D" w:rsidRDefault="00910606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7644D" w:rsidRDefault="00910606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</w:t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户。</w:t>
      </w:r>
    </w:p>
    <w:p w:rsidR="0017644D" w:rsidRDefault="00910606">
      <w:pPr>
        <w:pStyle w:val="ab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17644D" w:rsidRDefault="00910606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公司名称：北京红星股份有限公司六曲香分公司</w:t>
      </w:r>
    </w:p>
    <w:p w:rsidR="0017644D" w:rsidRDefault="00910606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开户行名称：中国工商银行股份有限公司祁县支行</w:t>
      </w:r>
    </w:p>
    <w:p w:rsidR="0017644D" w:rsidRDefault="00910606">
      <w:pPr>
        <w:pStyle w:val="ab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开户行账号：</w:t>
      </w:r>
      <w:r>
        <w:rPr>
          <w:sz w:val="30"/>
          <w:szCs w:val="30"/>
        </w:rPr>
        <w:t>0508012509200002846</w:t>
      </w:r>
    </w:p>
    <w:p w:rsidR="0017644D" w:rsidRDefault="00910606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17644D" w:rsidRDefault="001764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17644D" w:rsidRDefault="001764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17644D" w:rsidRDefault="00910606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17644D" w:rsidRDefault="00910606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17644D" w:rsidRDefault="00910606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（根据实际情况确定）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17644D" w:rsidRDefault="00910606">
      <w:pPr>
        <w:pStyle w:val="ab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17644D" w:rsidRDefault="00910606">
      <w:pPr>
        <w:pStyle w:val="ab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17644D" w:rsidRDefault="00910606">
      <w:pPr>
        <w:pStyle w:val="ab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17644D" w:rsidRDefault="0017644D">
      <w:pPr>
        <w:rPr>
          <w:rFonts w:asciiTheme="minorEastAsia" w:eastAsiaTheme="minorEastAsia" w:hAnsiTheme="minorEastAsia"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17644D" w:rsidRDefault="00910606">
      <w:pPr>
        <w:pStyle w:val="ab"/>
        <w:ind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投标文件制作：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投标文件制作自招标文件发出起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日内完成，最终以招标文件为准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；</w:t>
      </w:r>
    </w:p>
    <w:p w:rsidR="0017644D" w:rsidRDefault="00910606">
      <w:pPr>
        <w:pStyle w:val="ab"/>
        <w:ind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1.</w:t>
      </w: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17644D" w:rsidRDefault="00910606">
      <w:pPr>
        <w:pStyle w:val="ab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报价单：</w:t>
      </w:r>
    </w:p>
    <w:p w:rsidR="0017644D" w:rsidRDefault="00910606">
      <w:pPr>
        <w:pStyle w:val="ab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17644D" w:rsidRDefault="00910606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17644D" w:rsidRDefault="00910606">
      <w:pPr>
        <w:pStyle w:val="ab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17644D" w:rsidRDefault="0017644D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17644D" w:rsidRDefault="00910606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17644D" w:rsidRDefault="0017644D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17644D" w:rsidRDefault="00910606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17644D" w:rsidRDefault="00910606">
      <w:pPr>
        <w:pStyle w:val="ab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17644D" w:rsidRDefault="00910606">
      <w:pPr>
        <w:pStyle w:val="ab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李仲龙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13661392493 </w:t>
      </w:r>
    </w:p>
    <w:p w:rsidR="0017644D" w:rsidRDefault="00910606">
      <w:pPr>
        <w:pStyle w:val="ab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17644D" w:rsidRDefault="0091060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17644D" w:rsidRDefault="00910606">
      <w:pPr>
        <w:wordWrap w:val="0"/>
        <w:jc w:val="center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</w:t>
      </w: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</w:p>
    <w:p w:rsidR="0017644D" w:rsidRDefault="0017644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bookmarkStart w:id="0" w:name="_GoBack"/>
      <w:bookmarkEnd w:id="0"/>
    </w:p>
    <w:p w:rsidR="0017644D" w:rsidRDefault="0091060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7644D" w:rsidRDefault="0091060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17644D" w:rsidRDefault="0091060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7644D" w:rsidRDefault="00910606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17644D" w:rsidRDefault="0091060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17644D" w:rsidRDefault="00910606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7644D" w:rsidRDefault="0091060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910606" w:rsidP="00273B4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17644D" w:rsidRDefault="0017644D" w:rsidP="00273B4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7644D" w:rsidRDefault="00910606" w:rsidP="00273B4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17644D" w:rsidRDefault="0017644D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17644D" w:rsidRDefault="0091060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17644D" w:rsidP="00273B46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17644D" w:rsidRDefault="0017644D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17644D" w:rsidRDefault="0091060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17644D" w:rsidRDefault="0017644D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17644D" w:rsidRDefault="0091060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17644D" w:rsidRDefault="0017644D">
      <w:pPr>
        <w:ind w:firstLine="648"/>
        <w:rPr>
          <w:rFonts w:asciiTheme="minorEastAsia" w:eastAsiaTheme="minorEastAsia" w:hAnsiTheme="minorEastAsia"/>
          <w:sz w:val="28"/>
        </w:rPr>
      </w:pPr>
    </w:p>
    <w:p w:rsidR="0017644D" w:rsidRDefault="00910606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17644D" w:rsidRDefault="0017644D">
      <w:pPr>
        <w:ind w:firstLine="648"/>
        <w:rPr>
          <w:rFonts w:asciiTheme="minorEastAsia" w:eastAsiaTheme="minorEastAsia" w:hAnsiTheme="minorEastAsia"/>
          <w:sz w:val="28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17644D">
        <w:trPr>
          <w:trHeight w:val="2469"/>
          <w:jc w:val="center"/>
        </w:trPr>
        <w:tc>
          <w:tcPr>
            <w:tcW w:w="7338" w:type="dxa"/>
          </w:tcPr>
          <w:p w:rsidR="0017644D" w:rsidRDefault="0017644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7644D" w:rsidRDefault="0091060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17644D">
        <w:trPr>
          <w:trHeight w:val="2972"/>
          <w:jc w:val="center"/>
        </w:trPr>
        <w:tc>
          <w:tcPr>
            <w:tcW w:w="7338" w:type="dxa"/>
          </w:tcPr>
          <w:p w:rsidR="0017644D" w:rsidRDefault="0017644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17644D" w:rsidRDefault="0091060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17644D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17644D" w:rsidRDefault="00910606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17644D" w:rsidRDefault="0091060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17644D" w:rsidRDefault="0017644D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17644D" w:rsidRDefault="00910606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17644D" w:rsidRDefault="0017644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7644D" w:rsidRDefault="0091060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17644D" w:rsidRDefault="0017644D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17644D" w:rsidRDefault="0091060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91060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91060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91060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910606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910606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17644D" w:rsidRDefault="0017644D">
      <w:pPr>
        <w:rPr>
          <w:rFonts w:asciiTheme="minorEastAsia" w:eastAsiaTheme="minorEastAsia" w:hAnsiTheme="minorEastAsia"/>
          <w:sz w:val="32"/>
        </w:rPr>
      </w:pPr>
    </w:p>
    <w:p w:rsidR="0017644D" w:rsidRDefault="0017644D">
      <w:pPr>
        <w:rPr>
          <w:rFonts w:asciiTheme="minorEastAsia" w:eastAsiaTheme="minorEastAsia" w:hAnsiTheme="minorEastAsia"/>
          <w:sz w:val="32"/>
        </w:rPr>
      </w:pPr>
    </w:p>
    <w:p w:rsidR="0017644D" w:rsidRDefault="0017644D">
      <w:pPr>
        <w:rPr>
          <w:rFonts w:asciiTheme="minorEastAsia" w:eastAsiaTheme="minorEastAsia" w:hAnsiTheme="minorEastAsia"/>
          <w:sz w:val="32"/>
        </w:rPr>
      </w:pPr>
    </w:p>
    <w:p w:rsidR="0017644D" w:rsidRDefault="0017644D">
      <w:pPr>
        <w:rPr>
          <w:rFonts w:asciiTheme="minorEastAsia" w:eastAsiaTheme="minorEastAsia" w:hAnsiTheme="minorEastAsia"/>
          <w:sz w:val="32"/>
        </w:rPr>
      </w:pPr>
    </w:p>
    <w:p w:rsidR="0017644D" w:rsidRDefault="0091060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7644D" w:rsidRDefault="00910606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17644D">
        <w:trPr>
          <w:trHeight w:val="5460"/>
        </w:trPr>
        <w:tc>
          <w:tcPr>
            <w:tcW w:w="9000" w:type="dxa"/>
          </w:tcPr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91060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17644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910606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17644D" w:rsidRDefault="0017644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17644D" w:rsidRDefault="0017644D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17644D" w:rsidRDefault="0017644D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17644D" w:rsidRDefault="0091060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17644D" w:rsidRDefault="00910606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17644D" w:rsidRDefault="0091060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17644D" w:rsidRDefault="0017644D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17644D" w:rsidRDefault="0091060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7644D" w:rsidRDefault="0091060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17644D" w:rsidRDefault="0091060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91060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7644D" w:rsidRDefault="0091060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7644D" w:rsidRDefault="0091060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7644D" w:rsidRDefault="0017644D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17644D" w:rsidRDefault="001764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7644D" w:rsidRDefault="001764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7644D" w:rsidRDefault="001764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7644D" w:rsidRDefault="0017644D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17644D" w:rsidRDefault="00910606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17644D" w:rsidRDefault="00910606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17644D" w:rsidRDefault="0091060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17644D" w:rsidRDefault="00910606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17644D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17644D" w:rsidRDefault="00910606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17644D" w:rsidRDefault="00910606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17644D" w:rsidRDefault="0091060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17644D" w:rsidRDefault="001764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7644D" w:rsidRDefault="0091060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17644D" w:rsidRDefault="0017644D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7644D" w:rsidRDefault="001764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17644D" w:rsidRDefault="0091060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17644D">
        <w:trPr>
          <w:cantSplit/>
          <w:trHeight w:val="13011"/>
        </w:trPr>
        <w:tc>
          <w:tcPr>
            <w:tcW w:w="4219" w:type="dxa"/>
            <w:textDirection w:val="tbRl"/>
          </w:tcPr>
          <w:p w:rsidR="0017644D" w:rsidRDefault="0017644D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17644D" w:rsidRDefault="0091060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17644D" w:rsidRDefault="001764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17644D" w:rsidRDefault="0091060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17644D" w:rsidRDefault="001764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7644D" w:rsidRDefault="0017644D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7644D" w:rsidRDefault="0091060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17644D" w:rsidRDefault="0091060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17644D" w:rsidRDefault="0017644D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17644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06" w:rsidRDefault="00910606">
      <w:r>
        <w:separator/>
      </w:r>
    </w:p>
  </w:endnote>
  <w:endnote w:type="continuationSeparator" w:id="0">
    <w:p w:rsidR="00910606" w:rsidRDefault="0091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4D" w:rsidRDefault="0091060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44D" w:rsidRDefault="0091060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B3DCB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644D" w:rsidRDefault="0091060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B3DCB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06" w:rsidRDefault="00910606">
      <w:r>
        <w:separator/>
      </w:r>
    </w:p>
  </w:footnote>
  <w:footnote w:type="continuationSeparator" w:id="0">
    <w:p w:rsidR="00910606" w:rsidRDefault="0091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1CB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7644D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3B46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D2396"/>
    <w:rsid w:val="003E1C4F"/>
    <w:rsid w:val="003F1E06"/>
    <w:rsid w:val="003F5719"/>
    <w:rsid w:val="003F65A2"/>
    <w:rsid w:val="004001E8"/>
    <w:rsid w:val="0040534C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7ABF"/>
    <w:rsid w:val="008B3DCB"/>
    <w:rsid w:val="008C1FAE"/>
    <w:rsid w:val="008C6BEE"/>
    <w:rsid w:val="008D34F8"/>
    <w:rsid w:val="00901FC8"/>
    <w:rsid w:val="009066BA"/>
    <w:rsid w:val="00906F59"/>
    <w:rsid w:val="00910606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C3296"/>
    <w:rsid w:val="00AC458A"/>
    <w:rsid w:val="00AC5248"/>
    <w:rsid w:val="00AC74D6"/>
    <w:rsid w:val="00AD07F6"/>
    <w:rsid w:val="00AD1959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447A"/>
    <w:rsid w:val="00BD5627"/>
    <w:rsid w:val="00BD6201"/>
    <w:rsid w:val="00BD73D1"/>
    <w:rsid w:val="00BE2846"/>
    <w:rsid w:val="00BF6492"/>
    <w:rsid w:val="00C037BE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EDD4C58"/>
    <w:rsid w:val="114A6A5F"/>
    <w:rsid w:val="11D13845"/>
    <w:rsid w:val="1C7F652D"/>
    <w:rsid w:val="1CE72069"/>
    <w:rsid w:val="1E5E5E27"/>
    <w:rsid w:val="1E8D11EB"/>
    <w:rsid w:val="2236384B"/>
    <w:rsid w:val="37074CE5"/>
    <w:rsid w:val="3814414B"/>
    <w:rsid w:val="3AA17591"/>
    <w:rsid w:val="51464CCF"/>
    <w:rsid w:val="5694614E"/>
    <w:rsid w:val="6A7F66E4"/>
    <w:rsid w:val="6CB3496E"/>
    <w:rsid w:val="716B25F9"/>
    <w:rsid w:val="720E10DB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9E8C59-DFEE-480F-835F-B5552F88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47</TotalTime>
  <Pages>17</Pages>
  <Words>554</Words>
  <Characters>3160</Characters>
  <Application>Microsoft Office Word</Application>
  <DocSecurity>0</DocSecurity>
  <Lines>26</Lines>
  <Paragraphs>7</Paragraphs>
  <ScaleCrop>false</ScaleCrop>
  <Company>Dell Computer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120</cp:revision>
  <dcterms:created xsi:type="dcterms:W3CDTF">2017-08-23T03:19:00Z</dcterms:created>
  <dcterms:modified xsi:type="dcterms:W3CDTF">2021-09-23T06:48:00Z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9E323E25DD4B495181D1CAFB8FA1A5D2</vt:lpwstr>
  </property>
</Properties>
</file>