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04" w:rsidRDefault="001B51D2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C32904" w:rsidRDefault="00C32904">
      <w:pPr>
        <w:rPr>
          <w:rFonts w:ascii="微软雅黑" w:eastAsia="微软雅黑" w:hAnsi="微软雅黑"/>
          <w:b/>
          <w:sz w:val="24"/>
          <w:szCs w:val="24"/>
        </w:rPr>
      </w:pPr>
    </w:p>
    <w:p w:rsidR="00C32904" w:rsidRDefault="001B51D2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怀柔厂区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年基建大修理工程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投资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怀柔厂区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2021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年基建大修理工程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C32904" w:rsidRDefault="001B51D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C32904" w:rsidRDefault="001B51D2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- 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怀柔厂区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2021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年基建大修理工程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</w:p>
    <w:p w:rsidR="00C32904" w:rsidRDefault="00C32904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C32904" w:rsidRDefault="001B51D2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北京市怀柔区红星路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号</w:t>
      </w:r>
    </w:p>
    <w:p w:rsidR="00C32904" w:rsidRDefault="00C3290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C32904" w:rsidRDefault="001B51D2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C32904" w:rsidRDefault="001B51D2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</w:rPr>
        <w:t>21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1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sz w:val="28"/>
          <w:szCs w:val="24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</w:rPr>
        <w:t>21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>31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</w:p>
    <w:p w:rsidR="00C32904" w:rsidRDefault="00C3290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C32904" w:rsidRDefault="001B51D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C32904" w:rsidRDefault="001B51D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怀柔厂区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2021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年基建大修理工程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，位于北京市怀柔区红星路一号。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北京红星股份有限公司怀柔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</w:rPr>
        <w:t>厂区总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建设用地约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102203.7m2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，其中包括厂区内所有建筑、道路、铺装、管网、围墙等区域。</w:t>
      </w:r>
    </w:p>
    <w:p w:rsidR="00C32904" w:rsidRDefault="001B51D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工程内容及要求：完成北京红星股份有限公司怀柔厂区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2021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年度基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建大修理工程等与之相关的全部内容，达到满足厂区生产生活需要。</w:t>
      </w:r>
    </w:p>
    <w:p w:rsidR="00C32904" w:rsidRDefault="001B51D2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C32904" w:rsidRDefault="001B51D2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C32904" w:rsidRDefault="001B51D2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C32904" w:rsidRDefault="001B51D2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C32904" w:rsidRDefault="001B51D2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、严重违纪的不良行为；</w:t>
      </w:r>
    </w:p>
    <w:p w:rsidR="00C32904" w:rsidRDefault="001B51D2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C32904" w:rsidRDefault="001B51D2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建筑工程三级资质及以上资质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C32904" w:rsidRDefault="00C32904">
      <w:pPr>
        <w:rPr>
          <w:rFonts w:asciiTheme="minorEastAsia" w:eastAsiaTheme="minorEastAsia" w:hAnsiTheme="minorEastAsia"/>
          <w:sz w:val="28"/>
          <w:szCs w:val="24"/>
        </w:rPr>
      </w:pPr>
    </w:p>
    <w:p w:rsidR="00C32904" w:rsidRDefault="001B51D2">
      <w:pPr>
        <w:pStyle w:val="aa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</w:t>
      </w:r>
    </w:p>
    <w:p w:rsidR="00C32904" w:rsidRDefault="001B51D2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企业基本资质材料：</w:t>
      </w:r>
    </w:p>
    <w:p w:rsidR="00C32904" w:rsidRDefault="001B51D2" w:rsidP="0036324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）营业执照（副本）（三证合一）</w:t>
      </w:r>
    </w:p>
    <w:p w:rsidR="00C32904" w:rsidRDefault="001B51D2" w:rsidP="00363246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）银行开户许可证</w:t>
      </w:r>
    </w:p>
    <w:p w:rsidR="00C32904" w:rsidRDefault="001B51D2" w:rsidP="00363246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</w:rPr>
        <w:t>一般纳税人证明</w:t>
      </w:r>
    </w:p>
    <w:p w:rsidR="00C32904" w:rsidRDefault="001B51D2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其他材料：</w:t>
      </w:r>
    </w:p>
    <w:p w:rsidR="00C32904" w:rsidRDefault="001B51D2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</w:rPr>
        <w:t>）法定代表人授权</w:t>
      </w:r>
      <w:r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C32904" w:rsidRDefault="001B51D2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）代理人身份证明</w:t>
      </w:r>
    </w:p>
    <w:p w:rsidR="00C32904" w:rsidRDefault="001B51D2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C32904" w:rsidRDefault="001B51D2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sz w:val="28"/>
          <w:szCs w:val="24"/>
        </w:rPr>
        <w:t>：附件（</w:t>
      </w:r>
      <w:r>
        <w:rPr>
          <w:rFonts w:asciiTheme="minorEastAsia" w:eastAsiaTheme="minorEastAsia" w:hAnsiTheme="minorEastAsia" w:hint="eastAsia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建筑工程三级资质及以上资质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C32904" w:rsidRDefault="001B51D2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C32904" w:rsidRDefault="001B51D2">
      <w:pPr>
        <w:pStyle w:val="aa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</w:t>
      </w:r>
      <w:r>
        <w:rPr>
          <w:rFonts w:asciiTheme="minorEastAsia" w:eastAsiaTheme="minorEastAsia" w:hAnsiTheme="minorEastAsia" w:hint="eastAsia"/>
          <w:color w:val="FF0000"/>
        </w:rPr>
        <w:lastRenderedPageBreak/>
        <w:t>章）；</w:t>
      </w:r>
    </w:p>
    <w:p w:rsidR="00C32904" w:rsidRDefault="001B51D2">
      <w:pPr>
        <w:pStyle w:val="aa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C32904" w:rsidRDefault="001B51D2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C32904" w:rsidRDefault="001B51D2" w:rsidP="00363246">
      <w:pPr>
        <w:pStyle w:val="aa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所有资质文件一式二份；</w:t>
      </w:r>
    </w:p>
    <w:p w:rsidR="00C32904" w:rsidRDefault="001B51D2" w:rsidP="00363246">
      <w:pPr>
        <w:pStyle w:val="aa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 w:rsidR="0036324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12月2日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地点、指定接收人处；</w:t>
      </w:r>
    </w:p>
    <w:p w:rsidR="00C32904" w:rsidRDefault="001B51D2" w:rsidP="00363246">
      <w:pPr>
        <w:pStyle w:val="aa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）～（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）项所列资质文件盖红章扫描件</w:t>
      </w:r>
      <w:r w:rsidR="0036324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在公告期12月2日结束前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发送至我公司指定邮箱。</w:t>
      </w:r>
    </w:p>
    <w:p w:rsidR="00C32904" w:rsidRDefault="00C32904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C32904" w:rsidRDefault="001B51D2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</w:rPr>
        <w:t>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C32904" w:rsidRDefault="00C3290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C32904" w:rsidRDefault="001B51D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C32904" w:rsidRDefault="001B51D2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部门资格预审合格后，在考察期结束前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63246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16:00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壹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C32904" w:rsidRDefault="001B51D2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C32904" w:rsidRDefault="001B51D2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</w:t>
      </w:r>
      <w:r>
        <w:rPr>
          <w:rFonts w:asciiTheme="minorEastAsia" w:eastAsiaTheme="minorEastAsia" w:hAnsiTheme="minorEastAsia" w:hint="eastAsia"/>
          <w:sz w:val="28"/>
          <w:szCs w:val="24"/>
        </w:rPr>
        <w:t>所有</w:t>
      </w:r>
      <w:r>
        <w:rPr>
          <w:rFonts w:asciiTheme="minorEastAsia" w:eastAsiaTheme="minorEastAsia" w:hAnsiTheme="minorEastAsia" w:hint="eastAsia"/>
          <w:sz w:val="28"/>
          <w:szCs w:val="24"/>
        </w:rPr>
        <w:t>投标人退回投标保证金；</w:t>
      </w:r>
    </w:p>
    <w:p w:rsidR="00C32904" w:rsidRDefault="001B51D2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C32904" w:rsidRDefault="001B51D2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公司名称：北京红星股份有限公司</w:t>
      </w:r>
    </w:p>
    <w:p w:rsidR="00C32904" w:rsidRDefault="001B51D2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开户行名称：华夏银行北京国贸支行</w:t>
      </w:r>
    </w:p>
    <w:p w:rsidR="00C32904" w:rsidRDefault="001B51D2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sz w:val="28"/>
          <w:szCs w:val="24"/>
        </w:rPr>
        <w:t>10263000000671743</w:t>
      </w:r>
    </w:p>
    <w:p w:rsidR="00C32904" w:rsidRDefault="001B51D2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C32904" w:rsidRDefault="00C3290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C32904" w:rsidRDefault="001B51D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C32904" w:rsidRDefault="001B51D2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、</w:t>
      </w: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C32904" w:rsidRDefault="001B51D2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、投标人在投标</w:t>
      </w:r>
      <w:r>
        <w:rPr>
          <w:rFonts w:asciiTheme="minorEastAsia" w:eastAsiaTheme="minorEastAsia" w:hAnsiTheme="minorEastAsia" w:hint="eastAsia"/>
          <w:sz w:val="28"/>
          <w:szCs w:val="24"/>
        </w:rPr>
        <w:t>有效期内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按需</w:t>
      </w:r>
      <w:r>
        <w:rPr>
          <w:rFonts w:asciiTheme="minorEastAsia" w:eastAsiaTheme="minorEastAsia" w:hAnsiTheme="minorEastAsia" w:hint="eastAsia"/>
          <w:sz w:val="28"/>
          <w:szCs w:val="24"/>
        </w:rPr>
        <w:t>现场踏勘，获取报价相关依据；</w:t>
      </w:r>
    </w:p>
    <w:p w:rsidR="00C32904" w:rsidRDefault="001B51D2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、报价单中不含工程量，实际工程量每季度据实结算。</w:t>
      </w:r>
    </w:p>
    <w:p w:rsidR="00C32904" w:rsidRDefault="001B51D2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</w:rPr>
        <w:t>、投标过程中发生所有费用投标人自行承担。</w:t>
      </w:r>
    </w:p>
    <w:p w:rsidR="00C32904" w:rsidRDefault="001B51D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C32904" w:rsidRDefault="001B51D2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2019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363246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363246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C32904" w:rsidRDefault="001B51D2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C32904" w:rsidRDefault="001B51D2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63246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63246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C32904" w:rsidRDefault="001B51D2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C32904" w:rsidRDefault="001B51D2">
      <w:pPr>
        <w:pStyle w:val="aa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C32904" w:rsidRDefault="001B51D2">
      <w:pPr>
        <w:pStyle w:val="aa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C32904" w:rsidRDefault="00C32904">
      <w:pPr>
        <w:rPr>
          <w:rFonts w:asciiTheme="minorEastAsia" w:eastAsiaTheme="minorEastAsia" w:hAnsiTheme="minorEastAsia"/>
          <w:sz w:val="28"/>
          <w:szCs w:val="24"/>
        </w:rPr>
      </w:pPr>
    </w:p>
    <w:p w:rsidR="00C32904" w:rsidRDefault="001B51D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C32904" w:rsidRDefault="001B51D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14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C32904" w:rsidRDefault="001B51D2">
      <w:pPr>
        <w:pStyle w:val="aa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保证金到账后发送招标文件</w:t>
      </w:r>
      <w:r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C32904" w:rsidRDefault="001B51D2">
      <w:pPr>
        <w:pStyle w:val="aa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C32904" w:rsidRDefault="001B51D2">
      <w:pPr>
        <w:pStyle w:val="aa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“报价含税单价、报价人、报价日期、联系电话等项目”填写齐全，并加盖公章（红章）。</w:t>
      </w:r>
    </w:p>
    <w:p w:rsidR="00C32904" w:rsidRDefault="001B51D2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C32904" w:rsidRDefault="001B51D2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））</w:t>
      </w:r>
    </w:p>
    <w:p w:rsidR="00C32904" w:rsidRDefault="00C32904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C32904" w:rsidRDefault="001B51D2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C32904" w:rsidRDefault="001B51D2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</w:t>
      </w:r>
    </w:p>
    <w:p w:rsidR="00C32904" w:rsidRDefault="00C3290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C32904" w:rsidRDefault="001B51D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C32904" w:rsidRDefault="001B51D2">
      <w:pPr>
        <w:pStyle w:val="aa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C32904" w:rsidRDefault="001B51D2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C32904" w:rsidRDefault="001B51D2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C32904" w:rsidRDefault="001B51D2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C32904" w:rsidRDefault="001B51D2">
      <w:pPr>
        <w:pStyle w:val="aa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</w:t>
      </w:r>
      <w:r w:rsidR="00D02E59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C32904" w:rsidRDefault="001B51D2">
      <w:pPr>
        <w:pStyle w:val="aa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C32904" w:rsidRDefault="001B51D2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宋光明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C32904" w:rsidRDefault="001B51D2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010-51202522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C32904" w:rsidRDefault="001B51D2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C32904" w:rsidRDefault="00C3290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C32904" w:rsidRDefault="00C3290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32904" w:rsidRDefault="001B51D2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C32904" w:rsidRDefault="001B51D2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D02E59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C32904" w:rsidRDefault="001B51D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C32904" w:rsidRDefault="001B51D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C32904" w:rsidRDefault="001B51D2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C32904" w:rsidRDefault="001B51D2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C32904" w:rsidRDefault="001B51D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C32904" w:rsidRDefault="001B51D2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 w:rsidR="00D02E59"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C32904" w:rsidRDefault="00C32904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C32904" w:rsidRDefault="001B51D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C32904" w:rsidRDefault="001B51D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C32904" w:rsidRDefault="001B51D2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一般纳税人证明</w:t>
      </w:r>
    </w:p>
    <w:p w:rsidR="00C32904" w:rsidRDefault="001B51D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C32904" w:rsidRDefault="001B51D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C32904" w:rsidRDefault="001B51D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C32904" w:rsidRDefault="00C32904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C32904" w:rsidRDefault="001B51D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C32904" w:rsidRDefault="00C3290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C32904" w:rsidRDefault="001B51D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C32904" w:rsidRDefault="00C3290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C32904" w:rsidRDefault="001B51D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32904" w:rsidRDefault="001B51D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32904" w:rsidRDefault="001B51D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32904" w:rsidRDefault="001B51D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32904" w:rsidRDefault="001B51D2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32904" w:rsidRDefault="001B51D2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32904" w:rsidRDefault="00C32904">
      <w:pPr>
        <w:rPr>
          <w:rFonts w:asciiTheme="minorEastAsia" w:eastAsiaTheme="minorEastAsia" w:hAnsiTheme="minorEastAsia"/>
          <w:sz w:val="32"/>
        </w:rPr>
      </w:pPr>
    </w:p>
    <w:p w:rsidR="00C32904" w:rsidRDefault="00C32904">
      <w:pPr>
        <w:rPr>
          <w:rFonts w:asciiTheme="minorEastAsia" w:eastAsiaTheme="minorEastAsia" w:hAnsiTheme="minorEastAsia"/>
          <w:sz w:val="32"/>
        </w:rPr>
      </w:pPr>
    </w:p>
    <w:p w:rsidR="00C32904" w:rsidRDefault="00C32904">
      <w:pPr>
        <w:rPr>
          <w:rFonts w:asciiTheme="minorEastAsia" w:eastAsiaTheme="minorEastAsia" w:hAnsiTheme="minorEastAsia"/>
          <w:sz w:val="32"/>
        </w:rPr>
      </w:pPr>
    </w:p>
    <w:p w:rsidR="00C32904" w:rsidRDefault="00C32904">
      <w:pPr>
        <w:rPr>
          <w:rFonts w:asciiTheme="minorEastAsia" w:eastAsiaTheme="minorEastAsia" w:hAnsiTheme="minorEastAsia"/>
          <w:sz w:val="32"/>
        </w:rPr>
      </w:pPr>
    </w:p>
    <w:p w:rsidR="00C32904" w:rsidRDefault="001B51D2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C32904" w:rsidRDefault="001B51D2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C32904">
        <w:trPr>
          <w:trHeight w:val="5460"/>
        </w:trPr>
        <w:tc>
          <w:tcPr>
            <w:tcW w:w="9000" w:type="dxa"/>
          </w:tcPr>
          <w:p w:rsidR="00C32904" w:rsidRDefault="00C329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32904" w:rsidRDefault="00C329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32904" w:rsidRDefault="00C329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32904" w:rsidRDefault="00C329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32904" w:rsidRDefault="001B51D2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C32904" w:rsidRDefault="00C329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32904" w:rsidRDefault="00C329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32904" w:rsidRDefault="00C329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32904" w:rsidRDefault="00C329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C32904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4" w:rsidRDefault="00C329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32904" w:rsidRDefault="00C329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32904" w:rsidRDefault="00C329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32904" w:rsidRDefault="00C329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32904" w:rsidRDefault="001B51D2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C32904" w:rsidRDefault="00C329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32904" w:rsidRDefault="00C329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32904" w:rsidRDefault="00C329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32904" w:rsidRDefault="00C329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C32904" w:rsidRDefault="00C32904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C32904" w:rsidRDefault="00C32904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C32904" w:rsidRDefault="001B51D2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6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C32904" w:rsidRDefault="00C32904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C32904" w:rsidRDefault="001B51D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C32904" w:rsidRDefault="00C32904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C32904" w:rsidRDefault="001B51D2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</w:t>
      </w:r>
      <w:r w:rsidR="00D02E59">
        <w:rPr>
          <w:rFonts w:asciiTheme="minorEastAsia" w:eastAsiaTheme="minorEastAsia" w:hAnsiTheme="minorEastAsia" w:hint="eastAsia"/>
          <w:sz w:val="28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为我单位法</w:t>
      </w:r>
      <w:r>
        <w:rPr>
          <w:rFonts w:asciiTheme="minorEastAsia" w:eastAsiaTheme="minorEastAsia" w:hAnsiTheme="minorEastAsia" w:hint="eastAsia"/>
          <w:sz w:val="28"/>
        </w:rPr>
        <w:t>人</w:t>
      </w:r>
      <w:r>
        <w:rPr>
          <w:rFonts w:asciiTheme="minorEastAsia" w:eastAsiaTheme="minorEastAsia" w:hAnsiTheme="minorEastAsia" w:hint="eastAsia"/>
          <w:sz w:val="28"/>
        </w:rPr>
        <w:t>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</w:t>
      </w:r>
      <w:r w:rsidR="00D02E59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C32904" w:rsidRDefault="00C32904">
      <w:pPr>
        <w:ind w:firstLine="648"/>
        <w:rPr>
          <w:rFonts w:asciiTheme="minorEastAsia" w:eastAsiaTheme="minorEastAsia" w:hAnsiTheme="minorEastAsia"/>
          <w:sz w:val="28"/>
        </w:rPr>
      </w:pPr>
    </w:p>
    <w:p w:rsidR="00C32904" w:rsidRDefault="001B51D2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C32904" w:rsidRDefault="00C32904">
      <w:pPr>
        <w:ind w:firstLine="648"/>
        <w:rPr>
          <w:rFonts w:asciiTheme="minorEastAsia" w:eastAsiaTheme="minorEastAsia" w:hAnsiTheme="minorEastAsia"/>
          <w:sz w:val="28"/>
        </w:rPr>
      </w:pPr>
    </w:p>
    <w:p w:rsidR="00C32904" w:rsidRDefault="001B51D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02E59" w:rsidTr="00D02E59">
        <w:trPr>
          <w:trHeight w:val="1836"/>
        </w:trPr>
        <w:tc>
          <w:tcPr>
            <w:tcW w:w="8522" w:type="dxa"/>
          </w:tcPr>
          <w:p w:rsidR="00D02E59" w:rsidRDefault="00D02E59" w:rsidP="00D02E59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</w:pPr>
          </w:p>
          <w:p w:rsidR="00D02E59" w:rsidRDefault="00D02E59" w:rsidP="00D02E59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D02E59" w:rsidTr="00D02E59">
        <w:trPr>
          <w:trHeight w:val="1976"/>
        </w:trPr>
        <w:tc>
          <w:tcPr>
            <w:tcW w:w="8522" w:type="dxa"/>
          </w:tcPr>
          <w:p w:rsidR="00D02E59" w:rsidRDefault="00D02E59" w:rsidP="00D02E59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</w:pPr>
          </w:p>
          <w:p w:rsidR="00D02E59" w:rsidRDefault="00D02E59" w:rsidP="00D02E59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C32904" w:rsidRDefault="00C3290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32904" w:rsidRDefault="00C3290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32904" w:rsidRDefault="00C3290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32904" w:rsidRDefault="00C3290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32904" w:rsidRDefault="001B51D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C32904" w:rsidRDefault="001B51D2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C32904" w:rsidRDefault="001B51D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C32904" w:rsidRDefault="001B51D2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C32904" w:rsidRDefault="001B51D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</w:rPr>
        <w:t>）投标文件封皮示例：（封皮贴于密封袋外）</w:t>
      </w:r>
    </w:p>
    <w:p w:rsidR="00C32904" w:rsidRDefault="001B51D2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C32904" w:rsidRDefault="00C32904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C32904" w:rsidRDefault="001B51D2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C32904" w:rsidRDefault="00C3290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32904" w:rsidRDefault="00C32904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C32904" w:rsidRDefault="001B51D2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C32904" w:rsidRDefault="001B51D2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C32904" w:rsidRDefault="00C3290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32904" w:rsidRDefault="00C3290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32904" w:rsidRDefault="00C3290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32904" w:rsidRDefault="00C3290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32904" w:rsidRDefault="00C3290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32904" w:rsidRDefault="00C3290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32904" w:rsidRDefault="001B51D2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C32904" w:rsidRDefault="001B51D2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C32904" w:rsidRDefault="001B51D2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C32904" w:rsidRDefault="00C32904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C32904" w:rsidRDefault="00C3290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32904" w:rsidRDefault="00C3290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32904" w:rsidRDefault="00C3290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32904" w:rsidRDefault="00C3290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32904" w:rsidRDefault="001B51D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投标报价封皮示例：（封皮贴于密封袋外）</w:t>
      </w:r>
    </w:p>
    <w:p w:rsidR="00C32904" w:rsidRDefault="001B51D2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单</w:t>
      </w:r>
    </w:p>
    <w:p w:rsidR="00C32904" w:rsidRDefault="00C32904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C32904" w:rsidRDefault="001B51D2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C32904" w:rsidRDefault="00C3290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32904" w:rsidRDefault="00C32904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C32904" w:rsidRDefault="001B51D2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C32904" w:rsidRDefault="001B51D2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C32904" w:rsidRDefault="00C3290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32904" w:rsidRDefault="00C3290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32904" w:rsidRDefault="00C3290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32904" w:rsidRDefault="00C3290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32904" w:rsidRDefault="00C3290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32904" w:rsidRDefault="00C3290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32904" w:rsidRDefault="001B51D2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C32904" w:rsidRDefault="001B51D2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C32904" w:rsidRDefault="001B51D2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C32904" w:rsidRDefault="00C32904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C32904" w:rsidRDefault="001B51D2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C32904" w:rsidRDefault="00C32904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C32904" w:rsidRDefault="00C32904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C32904" w:rsidRDefault="00C32904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C32904" w:rsidRDefault="001B51D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42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C32904">
        <w:trPr>
          <w:cantSplit/>
          <w:trHeight w:val="13011"/>
        </w:trPr>
        <w:tc>
          <w:tcPr>
            <w:tcW w:w="4219" w:type="dxa"/>
            <w:textDirection w:val="tbRl"/>
          </w:tcPr>
          <w:p w:rsidR="00C32904" w:rsidRDefault="00C32904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C32904" w:rsidRDefault="001B51D2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C32904" w:rsidRDefault="00C32904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C32904" w:rsidRDefault="001B51D2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C32904" w:rsidRDefault="00C32904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32904" w:rsidRDefault="00C32904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32904" w:rsidRDefault="001B51D2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C32904" w:rsidRDefault="001B51D2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C32904" w:rsidRDefault="00C32904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C32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D2" w:rsidRDefault="001B51D2" w:rsidP="00363246">
      <w:r>
        <w:separator/>
      </w:r>
    </w:p>
  </w:endnote>
  <w:endnote w:type="continuationSeparator" w:id="0">
    <w:p w:rsidR="001B51D2" w:rsidRDefault="001B51D2" w:rsidP="0036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D2" w:rsidRDefault="001B51D2" w:rsidP="00363246">
      <w:r>
        <w:separator/>
      </w:r>
    </w:p>
  </w:footnote>
  <w:footnote w:type="continuationSeparator" w:id="0">
    <w:p w:rsidR="001B51D2" w:rsidRDefault="001B51D2" w:rsidP="0036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B51D2"/>
    <w:rsid w:val="001D1F26"/>
    <w:rsid w:val="002119F2"/>
    <w:rsid w:val="00215EB1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909B1"/>
    <w:rsid w:val="00295A06"/>
    <w:rsid w:val="002A7876"/>
    <w:rsid w:val="002C68A0"/>
    <w:rsid w:val="002E1CDF"/>
    <w:rsid w:val="002E2030"/>
    <w:rsid w:val="00304E01"/>
    <w:rsid w:val="00321082"/>
    <w:rsid w:val="0033212F"/>
    <w:rsid w:val="003533D9"/>
    <w:rsid w:val="00363246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828E0"/>
    <w:rsid w:val="004829AD"/>
    <w:rsid w:val="00482EE8"/>
    <w:rsid w:val="004A5AB0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E2E7C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C784D"/>
    <w:rsid w:val="00BD3E57"/>
    <w:rsid w:val="00BD4303"/>
    <w:rsid w:val="00BD6201"/>
    <w:rsid w:val="00BD73D1"/>
    <w:rsid w:val="00BE2846"/>
    <w:rsid w:val="00BF6492"/>
    <w:rsid w:val="00C32904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D02E59"/>
    <w:rsid w:val="00D1667C"/>
    <w:rsid w:val="00D2464F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ED9"/>
    <w:rsid w:val="00E1012D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11D13845"/>
    <w:rsid w:val="1C7F652D"/>
    <w:rsid w:val="1E5E5E27"/>
    <w:rsid w:val="1E8D11EB"/>
    <w:rsid w:val="2236384B"/>
    <w:rsid w:val="272C4FB7"/>
    <w:rsid w:val="36912014"/>
    <w:rsid w:val="37074CE5"/>
    <w:rsid w:val="376D0C1B"/>
    <w:rsid w:val="3814414B"/>
    <w:rsid w:val="3AA17591"/>
    <w:rsid w:val="4D2E4321"/>
    <w:rsid w:val="51464CCF"/>
    <w:rsid w:val="54CA17A6"/>
    <w:rsid w:val="5694614E"/>
    <w:rsid w:val="5B4B755E"/>
    <w:rsid w:val="5CBA6693"/>
    <w:rsid w:val="5CD429B6"/>
    <w:rsid w:val="61E12F68"/>
    <w:rsid w:val="64F3651E"/>
    <w:rsid w:val="6CB3496E"/>
    <w:rsid w:val="716B25F9"/>
    <w:rsid w:val="7A217BDB"/>
    <w:rsid w:val="7C50646B"/>
    <w:rsid w:val="7FE5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Calibri"/>
      <w:kern w:val="2"/>
      <w:sz w:val="18"/>
      <w:szCs w:val="18"/>
    </w:rPr>
  </w:style>
  <w:style w:type="table" w:styleId="ab">
    <w:name w:val="Table Grid"/>
    <w:basedOn w:val="a1"/>
    <w:uiPriority w:val="59"/>
    <w:unhideWhenUsed/>
    <w:rsid w:val="00D0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Calibri"/>
      <w:kern w:val="2"/>
      <w:sz w:val="18"/>
      <w:szCs w:val="18"/>
    </w:rPr>
  </w:style>
  <w:style w:type="table" w:styleId="ab">
    <w:name w:val="Table Grid"/>
    <w:basedOn w:val="a1"/>
    <w:uiPriority w:val="59"/>
    <w:unhideWhenUsed/>
    <w:rsid w:val="00D0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DD3425-3CAF-4BC8-A63F-3962BCF7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74</TotalTime>
  <Pages>15</Pages>
  <Words>514</Words>
  <Characters>2933</Characters>
  <Application>Microsoft Office Word</Application>
  <DocSecurity>0</DocSecurity>
  <Lines>24</Lines>
  <Paragraphs>6</Paragraphs>
  <ScaleCrop>false</ScaleCrop>
  <Company>Dell Computer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92</cp:revision>
  <dcterms:created xsi:type="dcterms:W3CDTF">2017-08-23T03:19:00Z</dcterms:created>
  <dcterms:modified xsi:type="dcterms:W3CDTF">2020-11-18T07:12:00Z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