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="微软雅黑" w:hAnsi="微软雅黑" w:eastAsia="微软雅黑"/>
          <w:b/>
          <w:sz w:val="28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8"/>
          <w:szCs w:val="24"/>
          <w:u w:val="single"/>
          <w:lang w:val="en-US" w:eastAsia="zh-CN"/>
        </w:rPr>
        <w:t>高压超声波微波协同组合工作站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采购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="微软雅黑" w:hAnsi="微软雅黑" w:eastAsia="微软雅黑"/>
          <w:b/>
          <w:sz w:val="28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8"/>
          <w:szCs w:val="24"/>
          <w:u w:val="single"/>
          <w:lang w:val="en-US" w:eastAsia="zh-CN"/>
        </w:rPr>
        <w:t>高压超声波微波协同组合工作站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="微软雅黑" w:hAnsi="微软雅黑" w:eastAsia="微软雅黑"/>
          <w:sz w:val="28"/>
          <w:szCs w:val="24"/>
          <w:u w:val="single"/>
          <w:lang w:val="en-US" w:eastAsia="zh-CN"/>
        </w:rPr>
        <w:t>高压超声波微波协同组合工作站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>北京怀柔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numPr>
          <w:ilvl w:val="0"/>
          <w:numId w:val="1"/>
        </w:num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ind w:firstLine="560" w:firstLineChars="200"/>
        <w:rPr>
          <w:rFonts w:hint="default" w:asciiTheme="minorEastAsia" w:hAnsiTheme="minorEastAsia" w:eastAsiaTheme="minorEastAsia"/>
          <w:b w:val="0"/>
          <w:bCs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val="en-US" w:eastAsia="zh-CN"/>
        </w:rPr>
        <w:t>请见附件《高压超声波微波协同组合工作站参数及技术要求</w:t>
      </w: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val="en-US" w:eastAsia="zh-CN"/>
        </w:rPr>
        <w:t>》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500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1 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/   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附件（3）基本存款账户信息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/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6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6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6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6"/>
        <w:numPr>
          <w:ilvl w:val="2"/>
          <w:numId w:val="5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2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25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日结束前，邮寄至我公司指定地点、指定接收人处；</w:t>
      </w:r>
    </w:p>
    <w:p>
      <w:pPr>
        <w:pStyle w:val="16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将资质文件组成里附件（1）～（7）项所列资质文件盖红章扫描件在公告期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2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25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日结束前发送至我公司指定邮箱。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13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投标人资质经我公司法务部门资格预审合格后，在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 3 月  3  日16:00前）</w:t>
      </w:r>
      <w:r>
        <w:rPr>
          <w:rFonts w:hint="eastAsia" w:asciiTheme="minorEastAsia" w:hAnsiTheme="minorEastAsia" w:eastAsiaTheme="minorEastAsia"/>
          <w:sz w:val="28"/>
          <w:szCs w:val="24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5   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6"/>
        <w:spacing w:line="360" w:lineRule="auto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  北京红星股份有限公司</w:t>
      </w:r>
    </w:p>
    <w:p>
      <w:pPr>
        <w:pStyle w:val="16"/>
        <w:spacing w:line="360" w:lineRule="auto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  华夏银行北京国贸支行</w:t>
      </w:r>
    </w:p>
    <w:p>
      <w:pPr>
        <w:pStyle w:val="16"/>
        <w:spacing w:line="360" w:lineRule="auto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开户行账号： 10263000000671743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2021  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 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25 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2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26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3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 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6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6"/>
        <w:ind w:left="1480"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3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3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3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8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</w:t>
      </w:r>
    </w:p>
    <w:p>
      <w:pPr>
        <w:pStyle w:val="16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保证金到账后发送招标文件;</w:t>
      </w:r>
    </w:p>
    <w:p>
      <w:pPr>
        <w:pStyle w:val="16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6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6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6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6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王茜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010-5120272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9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wq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6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邮寄地址：（北京红星股份有限公司）北京市怀柔区怀柔镇红星路1号办公楼301室</w:t>
      </w:r>
    </w:p>
    <w:p>
      <w:pPr>
        <w:pStyle w:val="16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王珊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ascii="宋体" w:hAnsi="宋体" w:eastAsia="宋体" w:cs="宋体"/>
          <w:sz w:val="28"/>
          <w:szCs w:val="28"/>
          <w:u w:val="single"/>
        </w:rPr>
        <w:t>18813007606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北京红星股份有限公司 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2021年2月10日   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AB85CE"/>
    <w:multiLevelType w:val="singleLevel"/>
    <w:tmpl w:val="42AB85C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177E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B4CD7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3A29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4FE6ADB"/>
    <w:rsid w:val="0C5A1CC3"/>
    <w:rsid w:val="11D13845"/>
    <w:rsid w:val="1C7F652D"/>
    <w:rsid w:val="1E5E5E27"/>
    <w:rsid w:val="1E8D11EB"/>
    <w:rsid w:val="2236384B"/>
    <w:rsid w:val="37074CE5"/>
    <w:rsid w:val="3814414B"/>
    <w:rsid w:val="3AA17591"/>
    <w:rsid w:val="42813C25"/>
    <w:rsid w:val="43891359"/>
    <w:rsid w:val="48517548"/>
    <w:rsid w:val="51464CCF"/>
    <w:rsid w:val="5694614E"/>
    <w:rsid w:val="65EA03F8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文字 Char"/>
    <w:basedOn w:val="10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9">
    <w:name w:val="批注框文本 Char"/>
    <w:basedOn w:val="10"/>
    <w:link w:val="4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20">
    <w:name w:val="正文1"/>
    <w:basedOn w:val="1"/>
    <w:qFormat/>
    <w:uiPriority w:val="0"/>
    <w:pPr>
      <w:widowControl/>
      <w:spacing w:after="200" w:line="300" w:lineRule="atLeast"/>
      <w:jc w:val="left"/>
    </w:pPr>
    <w:rPr>
      <w:rFonts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14187-E75F-47A6-A710-D068491B23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18</Pages>
  <Words>743</Words>
  <Characters>4236</Characters>
  <Lines>35</Lines>
  <Paragraphs>9</Paragraphs>
  <TotalTime>0</TotalTime>
  <ScaleCrop>false</ScaleCrop>
  <LinksUpToDate>false</LinksUpToDate>
  <CharactersWithSpaces>4970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随意~</cp:lastModifiedBy>
  <dcterms:modified xsi:type="dcterms:W3CDTF">2021-02-10T00:47:45Z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