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sans-serif" w:asciiTheme="minorEastAsia" w:hAnsiTheme="minorEastAsia"/>
          <w:b/>
          <w:color w:val="000000"/>
          <w:sz w:val="44"/>
          <w:szCs w:val="44"/>
        </w:rPr>
      </w:pPr>
      <w:r>
        <w:rPr>
          <w:rFonts w:hint="eastAsia" w:cs="sans-serif" w:asciiTheme="minorEastAsia" w:hAnsiTheme="minorEastAsia"/>
          <w:b/>
          <w:color w:val="000000"/>
          <w:sz w:val="44"/>
          <w:szCs w:val="44"/>
          <w:lang w:val="en-US" w:eastAsia="zh-CN"/>
        </w:rPr>
        <w:t>酒罐移动清洗设备项目</w:t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>报价单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>一、报价详单</w:t>
      </w:r>
    </w:p>
    <w:tbl>
      <w:tblPr>
        <w:tblStyle w:val="5"/>
        <w:tblW w:w="144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655"/>
        <w:gridCol w:w="1185"/>
        <w:gridCol w:w="1425"/>
        <w:gridCol w:w="960"/>
        <w:gridCol w:w="1050"/>
        <w:gridCol w:w="1718"/>
        <w:gridCol w:w="1674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酒罐移动清洗设备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宋体" w:asciiTheme="minorEastAsia" w:hAnsiTheme="minorEastAsia"/>
                <w:sz w:val="22"/>
                <w:szCs w:val="22"/>
              </w:rPr>
              <w:t>合计</w:t>
            </w:r>
            <w:r>
              <w:rPr>
                <w:rFonts w:hint="eastAsia" w:cs="宋体" w:asciiTheme="minorEastAsia" w:hAnsiTheme="minorEastAsia"/>
                <w:sz w:val="22"/>
                <w:szCs w:val="22"/>
              </w:rPr>
              <w:t>：     元</w:t>
            </w:r>
            <w:r>
              <w:rPr>
                <w:rFonts w:hint="eastAsia" w:cs="宋体" w:asciiTheme="minorEastAsia" w:hAnsiTheme="minor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sz w:val="22"/>
                <w:szCs w:val="22"/>
                <w:lang w:val="en-US" w:eastAsia="zh-CN"/>
              </w:rPr>
              <w:t>大写：        ）</w:t>
            </w:r>
          </w:p>
        </w:tc>
      </w:tr>
    </w:tbl>
    <w:p>
      <w:pPr>
        <w:widowControl/>
        <w:numPr>
          <w:ilvl w:val="0"/>
          <w:numId w:val="1"/>
        </w:numPr>
        <w:jc w:val="left"/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发货周期     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天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，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安装周期     天，调试周期      天，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报价有效期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    天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0"/>
          <w:numId w:val="1"/>
        </w:numPr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质保期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年（自甲方验收之日起算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不得少于1年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）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cs="sans-serif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、付款方式：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合同签订后预付30%，项目经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甲方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最终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验收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后付65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%，质保期满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后付5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 xml:space="preserve">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cs="sans-serif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、报价包含税费（税率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%增值税专用发票）、运输、安装、调试费用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、报价人及联系方式：</w:t>
      </w:r>
    </w:p>
    <w:p>
      <w:pPr>
        <w:widowControl/>
        <w:jc w:val="left"/>
        <w:rPr>
          <w:rFonts w:hint="default" w:cs="sans-serif" w:asciiTheme="minorEastAsia" w:hAnsiTheme="minorEastAsia" w:eastAsia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 xml:space="preserve">                                       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 xml:space="preserve">                    报价人：           联系方式：</w:t>
      </w:r>
    </w:p>
    <w:p>
      <w:pPr>
        <w:widowControl/>
        <w:ind w:firstLine="8363" w:firstLineChars="2987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>单位签章：</w:t>
      </w:r>
    </w:p>
    <w:p>
      <w:pPr>
        <w:widowControl/>
        <w:ind w:firstLine="8363" w:firstLineChars="2987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>日期：</w:t>
      </w:r>
    </w:p>
    <w:sectPr>
      <w:pgSz w:w="16838" w:h="11906" w:orient="landscape"/>
      <w:pgMar w:top="1135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F0423"/>
    <w:multiLevelType w:val="singleLevel"/>
    <w:tmpl w:val="947F04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46262E79"/>
    <w:rsid w:val="000A1F02"/>
    <w:rsid w:val="000C0FE1"/>
    <w:rsid w:val="001133E6"/>
    <w:rsid w:val="001441A1"/>
    <w:rsid w:val="001C3887"/>
    <w:rsid w:val="001E6337"/>
    <w:rsid w:val="00207D8D"/>
    <w:rsid w:val="00232F70"/>
    <w:rsid w:val="00281A28"/>
    <w:rsid w:val="002D2DE1"/>
    <w:rsid w:val="003335C4"/>
    <w:rsid w:val="003349BE"/>
    <w:rsid w:val="00374C0A"/>
    <w:rsid w:val="00393B3A"/>
    <w:rsid w:val="003B0DD7"/>
    <w:rsid w:val="003E134F"/>
    <w:rsid w:val="003E487C"/>
    <w:rsid w:val="00416842"/>
    <w:rsid w:val="00437A7D"/>
    <w:rsid w:val="0045024A"/>
    <w:rsid w:val="004A501E"/>
    <w:rsid w:val="005B39CF"/>
    <w:rsid w:val="005F0A01"/>
    <w:rsid w:val="006B7BC9"/>
    <w:rsid w:val="00744AB2"/>
    <w:rsid w:val="007534B1"/>
    <w:rsid w:val="0076171F"/>
    <w:rsid w:val="00850239"/>
    <w:rsid w:val="00874B91"/>
    <w:rsid w:val="008D685D"/>
    <w:rsid w:val="009E4996"/>
    <w:rsid w:val="009F6AD9"/>
    <w:rsid w:val="00A46C00"/>
    <w:rsid w:val="00A54A81"/>
    <w:rsid w:val="00A61012"/>
    <w:rsid w:val="00AB4663"/>
    <w:rsid w:val="00B83257"/>
    <w:rsid w:val="00B8691B"/>
    <w:rsid w:val="00BF65CE"/>
    <w:rsid w:val="00C66887"/>
    <w:rsid w:val="00D66A12"/>
    <w:rsid w:val="00D806AC"/>
    <w:rsid w:val="00DD1E03"/>
    <w:rsid w:val="00E167C2"/>
    <w:rsid w:val="00E30485"/>
    <w:rsid w:val="00F02721"/>
    <w:rsid w:val="00F325A0"/>
    <w:rsid w:val="00FD30C5"/>
    <w:rsid w:val="042D0C0E"/>
    <w:rsid w:val="13447CFA"/>
    <w:rsid w:val="150A2B53"/>
    <w:rsid w:val="15316332"/>
    <w:rsid w:val="16247C45"/>
    <w:rsid w:val="1ABA2925"/>
    <w:rsid w:val="1F3C7DAD"/>
    <w:rsid w:val="20BE3C9B"/>
    <w:rsid w:val="22A30143"/>
    <w:rsid w:val="283805B0"/>
    <w:rsid w:val="2C5C1A8E"/>
    <w:rsid w:val="2D766B80"/>
    <w:rsid w:val="32827D75"/>
    <w:rsid w:val="34357158"/>
    <w:rsid w:val="349F69BC"/>
    <w:rsid w:val="36507643"/>
    <w:rsid w:val="436C733C"/>
    <w:rsid w:val="46262E79"/>
    <w:rsid w:val="4A4E52CA"/>
    <w:rsid w:val="5DF70D68"/>
    <w:rsid w:val="65905D2A"/>
    <w:rsid w:val="68DE4FFE"/>
    <w:rsid w:val="6CE800BD"/>
    <w:rsid w:val="75CA0DE4"/>
    <w:rsid w:val="76CE19B0"/>
    <w:rsid w:val="78571967"/>
    <w:rsid w:val="798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2</Pages>
  <Words>502</Words>
  <Characters>637</Characters>
  <Lines>2</Lines>
  <Paragraphs>1</Paragraphs>
  <TotalTime>3</TotalTime>
  <ScaleCrop>false</ScaleCrop>
  <LinksUpToDate>false</LinksUpToDate>
  <CharactersWithSpaces>757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2017-07-05T07:42:00Z</dcterms:created>
  <dc:creator>hx</dc:creator>
  <cp:lastModifiedBy>宇</cp:lastModifiedBy>
  <cp:lastPrinted>2018-10-11T05:40:00Z</cp:lastPrinted>
  <dcterms:modified xsi:type="dcterms:W3CDTF">2022-06-20T02:17:47Z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82F420D798004F6A9690E977D2C399DB</vt:lpwstr>
  </property>
</Properties>
</file>