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20"/>
        </w:tabs>
        <w:spacing w:line="360" w:lineRule="auto"/>
        <w:rPr>
          <w:rFonts w:ascii="宋体" w:hAnsi="宋体" w:cs="宋体"/>
          <w:sz w:val="44"/>
          <w:szCs w:val="44"/>
        </w:rPr>
      </w:pPr>
    </w:p>
    <w:p>
      <w:pPr>
        <w:tabs>
          <w:tab w:val="left" w:pos="6420"/>
        </w:tabs>
        <w:spacing w:line="360" w:lineRule="auto"/>
        <w:jc w:val="center"/>
        <w:rPr>
          <w:rFonts w:ascii="微软雅黑" w:hAnsi="微软雅黑" w:eastAsia="微软雅黑" w:cs="微软雅黑"/>
          <w:b/>
          <w:bCs/>
          <w:sz w:val="52"/>
          <w:szCs w:val="52"/>
        </w:rPr>
      </w:pPr>
      <w:r>
        <w:rPr>
          <w:rFonts w:hint="eastAsia" w:ascii="微软雅黑" w:hAnsi="微软雅黑" w:eastAsia="微软雅黑" w:cs="微软雅黑"/>
          <w:b/>
          <w:bCs/>
          <w:sz w:val="52"/>
          <w:szCs w:val="52"/>
        </w:rPr>
        <w:t>红星白酒产业园迁建项目一期</w:t>
      </w:r>
    </w:p>
    <w:p>
      <w:pPr>
        <w:spacing w:line="360" w:lineRule="auto"/>
        <w:jc w:val="center"/>
        <w:rPr>
          <w:rFonts w:ascii="微软雅黑" w:hAnsi="微软雅黑" w:eastAsia="微软雅黑" w:cs="微软雅黑"/>
          <w:b/>
          <w:bCs/>
          <w:sz w:val="52"/>
          <w:szCs w:val="52"/>
        </w:rPr>
      </w:pPr>
      <w:bookmarkStart w:id="0" w:name="_Toc9369"/>
      <w:r>
        <w:rPr>
          <w:rFonts w:hint="eastAsia" w:ascii="微软雅黑" w:hAnsi="微软雅黑" w:eastAsia="微软雅黑" w:cs="微软雅黑"/>
          <w:b/>
          <w:bCs/>
          <w:sz w:val="52"/>
          <w:szCs w:val="52"/>
        </w:rPr>
        <w:t>酒罐移动清洗设备项目</w:t>
      </w:r>
    </w:p>
    <w:p>
      <w:pPr>
        <w:spacing w:line="360" w:lineRule="auto"/>
        <w:jc w:val="center"/>
        <w:rPr>
          <w:rFonts w:ascii="微软雅黑" w:hAnsi="微软雅黑" w:eastAsia="微软雅黑" w:cs="微软雅黑"/>
          <w:b/>
          <w:bCs/>
          <w:sz w:val="52"/>
          <w:szCs w:val="52"/>
        </w:rPr>
      </w:pPr>
      <w:r>
        <w:rPr>
          <w:rFonts w:hint="eastAsia" w:ascii="微软雅黑" w:hAnsi="微软雅黑" w:eastAsia="微软雅黑" w:cs="微软雅黑"/>
          <w:b/>
          <w:bCs/>
          <w:sz w:val="52"/>
          <w:szCs w:val="52"/>
        </w:rPr>
        <w:t>技术要求</w:t>
      </w:r>
      <w:bookmarkEnd w:id="0"/>
    </w:p>
    <w:p>
      <w:pPr>
        <w:spacing w:line="360" w:lineRule="auto"/>
        <w:rPr>
          <w:rFonts w:ascii="微软雅黑" w:hAnsi="微软雅黑" w:eastAsia="微软雅黑" w:cs="微软雅黑"/>
          <w:b/>
          <w:bCs/>
          <w:sz w:val="52"/>
          <w:szCs w:val="52"/>
        </w:rPr>
      </w:pPr>
    </w:p>
    <w:p/>
    <w:p>
      <w:pPr>
        <w:spacing w:line="360" w:lineRule="auto"/>
        <w:jc w:val="center"/>
        <w:rPr>
          <w:rFonts w:ascii="微软雅黑" w:hAnsi="微软雅黑" w:eastAsia="微软雅黑" w:cs="微软雅黑"/>
          <w:b/>
          <w:bCs/>
          <w:sz w:val="52"/>
          <w:szCs w:val="52"/>
        </w:rPr>
      </w:pPr>
    </w:p>
    <w:p>
      <w:pPr>
        <w:spacing w:line="360" w:lineRule="auto"/>
        <w:jc w:val="center"/>
        <w:rPr>
          <w:rFonts w:ascii="微软雅黑" w:hAnsi="微软雅黑" w:eastAsia="微软雅黑" w:cs="微软雅黑"/>
          <w:b/>
          <w:bCs/>
          <w:sz w:val="52"/>
          <w:szCs w:val="52"/>
        </w:rPr>
      </w:pPr>
    </w:p>
    <w:p>
      <w:pPr>
        <w:spacing w:line="360" w:lineRule="auto"/>
        <w:jc w:val="center"/>
        <w:rPr>
          <w:rFonts w:ascii="微软雅黑" w:hAnsi="微软雅黑" w:eastAsia="微软雅黑" w:cs="微软雅黑"/>
          <w:b/>
          <w:sz w:val="52"/>
          <w:szCs w:val="52"/>
        </w:rPr>
        <w:sectPr>
          <w:headerReference r:id="rId3" w:type="default"/>
          <w:footerReference r:id="rId4" w:type="default"/>
          <w:pgSz w:w="11906" w:h="16838"/>
          <w:pgMar w:top="1558" w:right="1418" w:bottom="1558" w:left="1701" w:header="709" w:footer="851" w:gutter="0"/>
          <w:pgNumType w:start="1"/>
          <w:cols w:space="720" w:num="1"/>
          <w:docGrid w:linePitch="312" w:charSpace="0"/>
        </w:sectPr>
      </w:pPr>
      <w:r>
        <w:rPr>
          <w:rFonts w:hint="eastAsia" w:ascii="微软雅黑" w:hAnsi="微软雅黑" w:eastAsia="微软雅黑" w:cs="微软雅黑"/>
          <w:b/>
          <w:bCs/>
          <w:sz w:val="52"/>
          <w:szCs w:val="52"/>
        </w:rPr>
        <w:t>二零二二年六月</w:t>
      </w:r>
    </w:p>
    <w:sdt>
      <w:sdtPr>
        <w:rPr>
          <w:rFonts w:ascii="宋体" w:hAnsi="宋体" w:eastAsia="宋体" w:cstheme="minorBidi"/>
          <w:kern w:val="2"/>
          <w:sz w:val="21"/>
          <w:szCs w:val="22"/>
          <w:lang w:val="en-US" w:eastAsia="zh-CN" w:bidi="ar-SA"/>
        </w:rPr>
        <w:id w:val="147468034"/>
        <w15:color w:val="DBDBDB"/>
        <w:docPartObj>
          <w:docPartGallery w:val="Table of Contents"/>
          <w:docPartUnique/>
        </w:docPartObj>
      </w:sdtPr>
      <w:sdtEndPr>
        <w:rPr>
          <w:rFonts w:ascii="宋体" w:hAnsi="宋体" w:eastAsia="宋体" w:cs="宋体"/>
          <w:b/>
          <w:kern w:val="44"/>
          <w:sz w:val="28"/>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8"/>
            <w:tabs>
              <w:tab w:val="right" w:leader="dot" w:pos="8306"/>
            </w:tabs>
          </w:pPr>
          <w:r>
            <w:rPr>
              <w:rFonts w:ascii="宋体" w:hAnsi="宋体" w:eastAsia="宋体"/>
              <w:sz w:val="24"/>
              <w:szCs w:val="24"/>
            </w:rPr>
            <w:fldChar w:fldCharType="begin"/>
          </w:r>
          <w:r>
            <w:rPr>
              <w:rFonts w:ascii="宋体" w:hAnsi="宋体" w:eastAsia="宋体"/>
              <w:sz w:val="24"/>
              <w:szCs w:val="24"/>
            </w:rPr>
            <w:instrText xml:space="preserve">TOC \o "1-3" \h \u </w:instrText>
          </w:r>
          <w:r>
            <w:rPr>
              <w:rFonts w:ascii="宋体" w:hAnsi="宋体" w:eastAsia="宋体"/>
              <w:sz w:val="24"/>
              <w:szCs w:val="24"/>
            </w:rPr>
            <w:fldChar w:fldCharType="separate"/>
          </w:r>
          <w:r>
            <w:rPr>
              <w:rFonts w:ascii="宋体" w:hAnsi="宋体" w:eastAsia="宋体"/>
              <w:szCs w:val="24"/>
            </w:rPr>
            <w:fldChar w:fldCharType="begin"/>
          </w:r>
          <w:r>
            <w:rPr>
              <w:rFonts w:ascii="宋体" w:hAnsi="宋体" w:eastAsia="宋体"/>
              <w:szCs w:val="24"/>
            </w:rPr>
            <w:instrText xml:space="preserve"> HYPERLINK \l _Toc23945 </w:instrText>
          </w:r>
          <w:r>
            <w:rPr>
              <w:rFonts w:ascii="宋体" w:hAnsi="宋体" w:eastAsia="宋体"/>
              <w:szCs w:val="24"/>
            </w:rPr>
            <w:fldChar w:fldCharType="separate"/>
          </w:r>
          <w:r>
            <w:rPr>
              <w:rFonts w:hint="eastAsia"/>
            </w:rPr>
            <w:t>一、项目简介</w:t>
          </w:r>
          <w:r>
            <w:tab/>
          </w:r>
          <w:r>
            <w:fldChar w:fldCharType="begin"/>
          </w:r>
          <w:r>
            <w:instrText xml:space="preserve"> PAGEREF _Toc23945 \h </w:instrText>
          </w:r>
          <w:r>
            <w:fldChar w:fldCharType="separate"/>
          </w:r>
          <w:r>
            <w:t>3</w:t>
          </w:r>
          <w:r>
            <w:fldChar w:fldCharType="end"/>
          </w:r>
          <w:r>
            <w:rPr>
              <w:rFonts w:ascii="宋体" w:hAnsi="宋体" w:eastAsia="宋体"/>
              <w:szCs w:val="24"/>
            </w:rPr>
            <w:fldChar w:fldCharType="end"/>
          </w:r>
        </w:p>
        <w:p>
          <w:pPr>
            <w:pStyle w:val="8"/>
            <w:tabs>
              <w:tab w:val="right" w:leader="dot" w:pos="8306"/>
            </w:tabs>
          </w:pPr>
          <w:r>
            <w:rPr>
              <w:rFonts w:ascii="宋体" w:hAnsi="宋体" w:eastAsia="宋体"/>
              <w:szCs w:val="24"/>
            </w:rPr>
            <w:fldChar w:fldCharType="begin"/>
          </w:r>
          <w:r>
            <w:rPr>
              <w:rFonts w:ascii="宋体" w:hAnsi="宋体" w:eastAsia="宋体"/>
              <w:szCs w:val="24"/>
            </w:rPr>
            <w:instrText xml:space="preserve"> HYPERLINK \l _Toc13175 </w:instrText>
          </w:r>
          <w:r>
            <w:rPr>
              <w:rFonts w:ascii="宋体" w:hAnsi="宋体" w:eastAsia="宋体"/>
              <w:szCs w:val="24"/>
            </w:rPr>
            <w:fldChar w:fldCharType="separate"/>
          </w:r>
          <w:r>
            <w:rPr>
              <w:rFonts w:hint="eastAsia"/>
            </w:rPr>
            <w:t>二、采购内容</w:t>
          </w:r>
          <w:r>
            <w:tab/>
          </w:r>
          <w:r>
            <w:fldChar w:fldCharType="begin"/>
          </w:r>
          <w:r>
            <w:instrText xml:space="preserve"> PAGEREF _Toc13175 \h </w:instrText>
          </w:r>
          <w:r>
            <w:fldChar w:fldCharType="separate"/>
          </w:r>
          <w:r>
            <w:t>3</w:t>
          </w:r>
          <w:r>
            <w:fldChar w:fldCharType="end"/>
          </w:r>
          <w:r>
            <w:rPr>
              <w:rFonts w:ascii="宋体" w:hAnsi="宋体" w:eastAsia="宋体"/>
              <w:szCs w:val="24"/>
            </w:rPr>
            <w:fldChar w:fldCharType="end"/>
          </w:r>
        </w:p>
        <w:p>
          <w:pPr>
            <w:pStyle w:val="8"/>
            <w:tabs>
              <w:tab w:val="right" w:leader="dot" w:pos="8306"/>
            </w:tabs>
          </w:pPr>
          <w:r>
            <w:rPr>
              <w:rFonts w:ascii="宋体" w:hAnsi="宋体" w:eastAsia="宋体"/>
              <w:szCs w:val="24"/>
            </w:rPr>
            <w:fldChar w:fldCharType="begin"/>
          </w:r>
          <w:r>
            <w:rPr>
              <w:rFonts w:ascii="宋体" w:hAnsi="宋体" w:eastAsia="宋体"/>
              <w:szCs w:val="24"/>
            </w:rPr>
            <w:instrText xml:space="preserve"> HYPERLINK \l _Toc25281 </w:instrText>
          </w:r>
          <w:r>
            <w:rPr>
              <w:rFonts w:ascii="宋体" w:hAnsi="宋体" w:eastAsia="宋体"/>
              <w:szCs w:val="24"/>
            </w:rPr>
            <w:fldChar w:fldCharType="separate"/>
          </w:r>
          <w:r>
            <w:rPr>
              <w:rFonts w:hint="eastAsia"/>
            </w:rPr>
            <w:t>三、技术要求</w:t>
          </w:r>
          <w:r>
            <w:tab/>
          </w:r>
          <w:r>
            <w:fldChar w:fldCharType="begin"/>
          </w:r>
          <w:r>
            <w:instrText xml:space="preserve"> PAGEREF _Toc25281 \h </w:instrText>
          </w:r>
          <w:r>
            <w:fldChar w:fldCharType="separate"/>
          </w:r>
          <w:r>
            <w:t>3</w:t>
          </w:r>
          <w:r>
            <w:fldChar w:fldCharType="end"/>
          </w:r>
          <w:r>
            <w:rPr>
              <w:rFonts w:ascii="宋体" w:hAnsi="宋体" w:eastAsia="宋体"/>
              <w:szCs w:val="24"/>
            </w:rPr>
            <w:fldChar w:fldCharType="end"/>
          </w:r>
        </w:p>
        <w:p>
          <w:pPr>
            <w:pStyle w:val="8"/>
            <w:tabs>
              <w:tab w:val="right" w:leader="dot" w:pos="8306"/>
            </w:tabs>
          </w:pPr>
          <w:r>
            <w:rPr>
              <w:rFonts w:ascii="宋体" w:hAnsi="宋体" w:eastAsia="宋体"/>
              <w:szCs w:val="24"/>
            </w:rPr>
            <w:fldChar w:fldCharType="begin"/>
          </w:r>
          <w:r>
            <w:rPr>
              <w:rFonts w:ascii="宋体" w:hAnsi="宋体" w:eastAsia="宋体"/>
              <w:szCs w:val="24"/>
            </w:rPr>
            <w:instrText xml:space="preserve"> HYPERLINK \l _Toc25240 </w:instrText>
          </w:r>
          <w:r>
            <w:rPr>
              <w:rFonts w:ascii="宋体" w:hAnsi="宋体" w:eastAsia="宋体"/>
              <w:szCs w:val="24"/>
            </w:rPr>
            <w:fldChar w:fldCharType="separate"/>
          </w:r>
          <w:r>
            <w:rPr>
              <w:rFonts w:hint="eastAsia"/>
            </w:rPr>
            <w:t>四、执行标准</w:t>
          </w:r>
          <w:r>
            <w:tab/>
          </w:r>
          <w:r>
            <w:fldChar w:fldCharType="begin"/>
          </w:r>
          <w:r>
            <w:instrText xml:space="preserve"> PAGEREF _Toc25240 \h </w:instrText>
          </w:r>
          <w:r>
            <w:fldChar w:fldCharType="separate"/>
          </w:r>
          <w:r>
            <w:t>6</w:t>
          </w:r>
          <w:r>
            <w:fldChar w:fldCharType="end"/>
          </w:r>
          <w:r>
            <w:rPr>
              <w:rFonts w:ascii="宋体" w:hAnsi="宋体" w:eastAsia="宋体"/>
              <w:szCs w:val="24"/>
            </w:rPr>
            <w:fldChar w:fldCharType="end"/>
          </w:r>
        </w:p>
        <w:p>
          <w:pPr>
            <w:pStyle w:val="8"/>
            <w:tabs>
              <w:tab w:val="right" w:leader="dot" w:pos="8306"/>
            </w:tabs>
          </w:pPr>
          <w:r>
            <w:rPr>
              <w:rFonts w:ascii="宋体" w:hAnsi="宋体" w:eastAsia="宋体"/>
              <w:szCs w:val="24"/>
            </w:rPr>
            <w:fldChar w:fldCharType="begin"/>
          </w:r>
          <w:r>
            <w:rPr>
              <w:rFonts w:ascii="宋体" w:hAnsi="宋体" w:eastAsia="宋体"/>
              <w:szCs w:val="24"/>
            </w:rPr>
            <w:instrText xml:space="preserve"> HYPERLINK \l _Toc5921 </w:instrText>
          </w:r>
          <w:r>
            <w:rPr>
              <w:rFonts w:ascii="宋体" w:hAnsi="宋体" w:eastAsia="宋体"/>
              <w:szCs w:val="24"/>
            </w:rPr>
            <w:fldChar w:fldCharType="separate"/>
          </w:r>
          <w:r>
            <w:rPr>
              <w:rFonts w:hint="eastAsia"/>
            </w:rPr>
            <w:t>五、系统安装调试</w:t>
          </w:r>
          <w:r>
            <w:tab/>
          </w:r>
          <w:r>
            <w:fldChar w:fldCharType="begin"/>
          </w:r>
          <w:r>
            <w:instrText xml:space="preserve"> PAGEREF _Toc5921 \h </w:instrText>
          </w:r>
          <w:r>
            <w:fldChar w:fldCharType="separate"/>
          </w:r>
          <w:r>
            <w:t>6</w:t>
          </w:r>
          <w:r>
            <w:fldChar w:fldCharType="end"/>
          </w:r>
          <w:r>
            <w:rPr>
              <w:rFonts w:ascii="宋体" w:hAnsi="宋体" w:eastAsia="宋体"/>
              <w:szCs w:val="24"/>
            </w:rPr>
            <w:fldChar w:fldCharType="end"/>
          </w:r>
        </w:p>
        <w:p>
          <w:pPr>
            <w:pStyle w:val="8"/>
            <w:tabs>
              <w:tab w:val="right" w:leader="dot" w:pos="8306"/>
            </w:tabs>
          </w:pPr>
          <w:r>
            <w:rPr>
              <w:rFonts w:ascii="宋体" w:hAnsi="宋体" w:eastAsia="宋体"/>
              <w:szCs w:val="24"/>
            </w:rPr>
            <w:fldChar w:fldCharType="begin"/>
          </w:r>
          <w:r>
            <w:rPr>
              <w:rFonts w:ascii="宋体" w:hAnsi="宋体" w:eastAsia="宋体"/>
              <w:szCs w:val="24"/>
            </w:rPr>
            <w:instrText xml:space="preserve"> HYPERLINK \l _Toc1481 </w:instrText>
          </w:r>
          <w:r>
            <w:rPr>
              <w:rFonts w:ascii="宋体" w:hAnsi="宋体" w:eastAsia="宋体"/>
              <w:szCs w:val="24"/>
            </w:rPr>
            <w:fldChar w:fldCharType="separate"/>
          </w:r>
          <w:r>
            <w:rPr>
              <w:rFonts w:hint="eastAsia"/>
            </w:rPr>
            <w:t>六、售后服务</w:t>
          </w:r>
          <w:r>
            <w:tab/>
          </w:r>
          <w:r>
            <w:fldChar w:fldCharType="begin"/>
          </w:r>
          <w:r>
            <w:instrText xml:space="preserve"> PAGEREF _Toc1481 \h </w:instrText>
          </w:r>
          <w:r>
            <w:fldChar w:fldCharType="separate"/>
          </w:r>
          <w:r>
            <w:t>7</w:t>
          </w:r>
          <w:r>
            <w:fldChar w:fldCharType="end"/>
          </w:r>
          <w:r>
            <w:rPr>
              <w:rFonts w:ascii="宋体" w:hAnsi="宋体" w:eastAsia="宋体"/>
              <w:szCs w:val="24"/>
            </w:rPr>
            <w:fldChar w:fldCharType="end"/>
          </w:r>
        </w:p>
        <w:p>
          <w:pPr>
            <w:pStyle w:val="8"/>
            <w:tabs>
              <w:tab w:val="right" w:leader="dot" w:pos="8306"/>
            </w:tabs>
          </w:pPr>
          <w:r>
            <w:rPr>
              <w:rFonts w:ascii="宋体" w:hAnsi="宋体" w:eastAsia="宋体"/>
              <w:szCs w:val="24"/>
            </w:rPr>
            <w:fldChar w:fldCharType="begin"/>
          </w:r>
          <w:r>
            <w:rPr>
              <w:rFonts w:ascii="宋体" w:hAnsi="宋体" w:eastAsia="宋体"/>
              <w:szCs w:val="24"/>
            </w:rPr>
            <w:instrText xml:space="preserve"> HYPERLINK \l _Toc23482 </w:instrText>
          </w:r>
          <w:r>
            <w:rPr>
              <w:rFonts w:ascii="宋体" w:hAnsi="宋体" w:eastAsia="宋体"/>
              <w:szCs w:val="24"/>
            </w:rPr>
            <w:fldChar w:fldCharType="separate"/>
          </w:r>
          <w:r>
            <w:rPr>
              <w:rFonts w:hint="eastAsia"/>
            </w:rPr>
            <w:t>七、项目验收要求</w:t>
          </w:r>
          <w:r>
            <w:tab/>
          </w:r>
          <w:r>
            <w:fldChar w:fldCharType="begin"/>
          </w:r>
          <w:r>
            <w:instrText xml:space="preserve"> PAGEREF _Toc23482 \h </w:instrText>
          </w:r>
          <w:r>
            <w:fldChar w:fldCharType="separate"/>
          </w:r>
          <w:r>
            <w:t>7</w:t>
          </w:r>
          <w:r>
            <w:fldChar w:fldCharType="end"/>
          </w:r>
          <w:r>
            <w:rPr>
              <w:rFonts w:ascii="宋体" w:hAnsi="宋体" w:eastAsia="宋体"/>
              <w:szCs w:val="24"/>
            </w:rPr>
            <w:fldChar w:fldCharType="end"/>
          </w:r>
        </w:p>
        <w:p>
          <w:pPr>
            <w:pStyle w:val="34"/>
            <w:keepNext w:val="0"/>
            <w:keepLines w:val="0"/>
            <w:pageBreakBefore/>
            <w:spacing w:before="0" w:after="0" w:line="360" w:lineRule="auto"/>
            <w:rPr>
              <w:rFonts w:ascii="宋体" w:hAnsi="宋体" w:eastAsia="宋体"/>
              <w:sz w:val="24"/>
              <w:szCs w:val="24"/>
            </w:rPr>
          </w:pPr>
          <w:r>
            <w:rPr>
              <w:rFonts w:ascii="宋体" w:hAnsi="宋体" w:eastAsia="宋体"/>
              <w:szCs w:val="24"/>
            </w:rPr>
            <w:fldChar w:fldCharType="end"/>
          </w:r>
        </w:p>
      </w:sdtContent>
    </w:sdt>
    <w:p>
      <w:pPr>
        <w:pStyle w:val="5"/>
        <w:bidi w:val="0"/>
      </w:pPr>
      <w:bookmarkStart w:id="1" w:name="_Toc23945"/>
      <w:bookmarkStart w:id="2" w:name="_Toc52263328"/>
      <w:r>
        <w:rPr>
          <w:rFonts w:hint="eastAsia"/>
        </w:rPr>
        <w:t>一、项目简介</w:t>
      </w:r>
      <w:bookmarkEnd w:id="1"/>
      <w:bookmarkEnd w:id="2"/>
    </w:p>
    <w:p>
      <w:pPr>
        <w:bidi w:val="0"/>
      </w:pPr>
      <w:bookmarkStart w:id="3" w:name="_Toc66566352"/>
      <w:bookmarkStart w:id="4" w:name="_Toc102726268"/>
      <w:r>
        <w:t>项目名称：红星白酒产业园迁建项目</w:t>
      </w:r>
      <w:r>
        <w:rPr>
          <w:rFonts w:hint="eastAsia"/>
        </w:rPr>
        <w:t>一</w:t>
      </w:r>
      <w:r>
        <w:t>期-</w:t>
      </w:r>
      <w:bookmarkEnd w:id="3"/>
      <w:r>
        <w:rPr>
          <w:rFonts w:hint="eastAsia"/>
        </w:rPr>
        <w:t>酒罐移动清洗设备项目</w:t>
      </w:r>
      <w:bookmarkEnd w:id="4"/>
    </w:p>
    <w:p>
      <w:pPr>
        <w:bidi w:val="0"/>
      </w:pPr>
      <w:r>
        <w:t>项目地点：山西祁县经济开发区新兴产业园</w:t>
      </w:r>
    </w:p>
    <w:p>
      <w:pPr>
        <w:bidi w:val="0"/>
      </w:pPr>
      <w:r>
        <w:t>项目概述：</w:t>
      </w:r>
    </w:p>
    <w:p>
      <w:pPr>
        <w:bidi w:val="0"/>
      </w:pPr>
      <w:bookmarkStart w:id="5" w:name="_Toc102726269"/>
      <w:r>
        <w:rPr>
          <w:rFonts w:hint="eastAsia"/>
        </w:rPr>
        <w:t>1、</w:t>
      </w:r>
      <w:r>
        <w:t>本项目</w:t>
      </w:r>
      <w:r>
        <w:rPr>
          <w:rFonts w:hint="eastAsia"/>
        </w:rPr>
        <w:t>主要包括酒罐移动清洗设备</w:t>
      </w:r>
      <w:r>
        <w:t>的</w:t>
      </w:r>
      <w:r>
        <w:rPr>
          <w:rFonts w:hint="eastAsia"/>
        </w:rPr>
        <w:t>设计、</w:t>
      </w:r>
      <w:r>
        <w:t>制造</w:t>
      </w:r>
      <w:r>
        <w:rPr>
          <w:rFonts w:hint="eastAsia"/>
        </w:rPr>
        <w:t>、</w:t>
      </w:r>
      <w:r>
        <w:t>运输</w:t>
      </w:r>
      <w:r>
        <w:rPr>
          <w:rFonts w:hint="eastAsia"/>
        </w:rPr>
        <w:t>、调试、</w:t>
      </w:r>
      <w:r>
        <w:t>验收及售后服务</w:t>
      </w:r>
      <w:r>
        <w:rPr>
          <w:rFonts w:hint="eastAsia"/>
        </w:rPr>
        <w:t>、</w:t>
      </w:r>
      <w:r>
        <w:t>使用培训等内容</w:t>
      </w:r>
      <w:r>
        <w:rPr>
          <w:rFonts w:hint="eastAsia"/>
        </w:rPr>
        <w:t>，</w:t>
      </w:r>
      <w:r>
        <w:t>为交钥匙工程</w:t>
      </w:r>
      <w:r>
        <w:rPr>
          <w:rFonts w:hint="eastAsia"/>
        </w:rPr>
        <w:t>。</w:t>
      </w:r>
      <w:bookmarkEnd w:id="5"/>
    </w:p>
    <w:p>
      <w:pPr>
        <w:bidi w:val="0"/>
        <w:rPr>
          <w:rFonts w:hint="default" w:eastAsia="华文宋体"/>
          <w:highlight w:val="none"/>
          <w:lang w:val="en-US" w:eastAsia="zh-CN"/>
        </w:rPr>
      </w:pPr>
      <w:bookmarkStart w:id="6" w:name="_Toc102726270"/>
      <w:r>
        <w:rPr>
          <w:rFonts w:hint="eastAsia"/>
        </w:rPr>
        <w:t>2、酒罐清洗设备需合理设计，满足各个罐区多个酒罐清洗需求；所有单元为可移动形式，使设备在罐区内方便移动；清洗设备运行过程中实现高低压三维清洗自动机械化；需满足酒罐内部不同高度位置均能清洗冲刷</w:t>
      </w:r>
      <w:bookmarkEnd w:id="6"/>
      <w:r>
        <w:rPr>
          <w:rFonts w:hint="eastAsia"/>
          <w:lang w:eastAsia="zh-CN"/>
        </w:rPr>
        <w:t>；</w:t>
      </w:r>
      <w:r>
        <w:rPr>
          <w:rFonts w:hint="eastAsia"/>
          <w:highlight w:val="none"/>
          <w:lang w:val="en-US" w:eastAsia="zh-CN"/>
        </w:rPr>
        <w:t>所有电气设备均要求防爆。</w:t>
      </w:r>
    </w:p>
    <w:p>
      <w:pPr>
        <w:bidi w:val="0"/>
      </w:pPr>
      <w:r>
        <w:rPr>
          <w:rFonts w:hint="eastAsia"/>
        </w:rPr>
        <w:t>3、我司酒罐清洗工艺主要为</w:t>
      </w:r>
      <w:r>
        <w:rPr>
          <w:rFonts w:hint="eastAsia"/>
          <w:lang w:val="en-US" w:eastAsia="zh-CN"/>
        </w:rPr>
        <w:t>浓度</w:t>
      </w:r>
      <w:r>
        <w:rPr>
          <w:rFonts w:hint="eastAsia"/>
        </w:rPr>
        <w:t>1%-2%的碱洗+</w:t>
      </w:r>
      <w:r>
        <w:rPr>
          <w:rFonts w:hint="eastAsia"/>
          <w:lang w:val="en-US" w:eastAsia="zh-CN"/>
        </w:rPr>
        <w:t>浓度</w:t>
      </w:r>
      <w:r>
        <w:rPr>
          <w:rFonts w:hint="eastAsia"/>
        </w:rPr>
        <w:t>1%-2%的酸洗+清水洗+酒精润洗，清洗设备设施需同时可满足以上所有清洗介质使用。</w:t>
      </w:r>
    </w:p>
    <w:p>
      <w:pPr>
        <w:bidi w:val="0"/>
      </w:pPr>
      <w:bookmarkStart w:id="7" w:name="_Toc102726272"/>
      <w:r>
        <w:rPr>
          <w:rFonts w:hint="eastAsia"/>
        </w:rPr>
        <w:t>4、本次招标购买数量为1套，含1年质保。</w:t>
      </w:r>
      <w:bookmarkEnd w:id="7"/>
    </w:p>
    <w:p>
      <w:pPr>
        <w:pStyle w:val="5"/>
        <w:bidi w:val="0"/>
      </w:pPr>
      <w:bookmarkStart w:id="8" w:name="_Toc13175"/>
      <w:r>
        <w:rPr>
          <w:rFonts w:hint="eastAsia"/>
        </w:rPr>
        <w:t>二、采购内容</w:t>
      </w:r>
      <w:bookmarkEnd w:id="8"/>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261"/>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2"/>
              <w:bidi w:val="0"/>
            </w:pPr>
            <w:r>
              <w:rPr>
                <w:rFonts w:hint="eastAsia"/>
              </w:rPr>
              <w:t>项目</w:t>
            </w:r>
            <w:r>
              <w:t>名称</w:t>
            </w:r>
          </w:p>
        </w:tc>
        <w:tc>
          <w:tcPr>
            <w:tcW w:w="3261" w:type="dxa"/>
            <w:vAlign w:val="center"/>
          </w:tcPr>
          <w:p>
            <w:pPr>
              <w:pStyle w:val="2"/>
              <w:bidi w:val="0"/>
            </w:pPr>
            <w:r>
              <w:rPr>
                <w:rFonts w:hint="eastAsia"/>
              </w:rPr>
              <w:t>规格</w:t>
            </w:r>
          </w:p>
        </w:tc>
        <w:tc>
          <w:tcPr>
            <w:tcW w:w="1842" w:type="dxa"/>
            <w:vAlign w:val="center"/>
          </w:tcPr>
          <w:p>
            <w:pPr>
              <w:pStyle w:val="2"/>
              <w:bidi w:val="0"/>
            </w:pPr>
            <w:r>
              <w:t>数量</w:t>
            </w:r>
            <w:r>
              <w:rPr>
                <w:rFonts w:hint="eastAsia"/>
              </w:rPr>
              <w:t>(套)</w:t>
            </w:r>
          </w:p>
        </w:tc>
        <w:tc>
          <w:tcPr>
            <w:tcW w:w="1701" w:type="dxa"/>
          </w:tcPr>
          <w:p>
            <w:pPr>
              <w:pStyle w:val="2"/>
              <w:bidi w:val="0"/>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pStyle w:val="2"/>
              <w:bidi w:val="0"/>
            </w:pPr>
            <w:r>
              <w:rPr>
                <w:rFonts w:hint="eastAsia"/>
              </w:rPr>
              <w:t>酒罐移动清洗设备</w:t>
            </w:r>
          </w:p>
        </w:tc>
        <w:tc>
          <w:tcPr>
            <w:tcW w:w="3261" w:type="dxa"/>
            <w:vAlign w:val="center"/>
          </w:tcPr>
          <w:p>
            <w:pPr>
              <w:pStyle w:val="2"/>
              <w:bidi w:val="0"/>
            </w:pPr>
            <w:r>
              <w:rPr>
                <w:rFonts w:hint="eastAsia"/>
              </w:rPr>
              <w:t>/</w:t>
            </w:r>
          </w:p>
        </w:tc>
        <w:tc>
          <w:tcPr>
            <w:tcW w:w="1842" w:type="dxa"/>
            <w:vAlign w:val="center"/>
          </w:tcPr>
          <w:p>
            <w:pPr>
              <w:pStyle w:val="2"/>
              <w:bidi w:val="0"/>
            </w:pPr>
            <w:r>
              <w:rPr>
                <w:rFonts w:hint="eastAsia"/>
              </w:rPr>
              <w:t>1</w:t>
            </w:r>
          </w:p>
        </w:tc>
        <w:tc>
          <w:tcPr>
            <w:tcW w:w="1701" w:type="dxa"/>
          </w:tcPr>
          <w:p>
            <w:pPr>
              <w:pStyle w:val="2"/>
              <w:bidi w:val="0"/>
            </w:pPr>
          </w:p>
        </w:tc>
      </w:tr>
    </w:tbl>
    <w:p>
      <w:pPr>
        <w:pStyle w:val="5"/>
        <w:bidi w:val="0"/>
      </w:pPr>
      <w:bookmarkStart w:id="9" w:name="_Toc25281"/>
      <w:r>
        <w:rPr>
          <w:rFonts w:hint="eastAsia"/>
        </w:rPr>
        <w:t>三、技术要求</w:t>
      </w:r>
      <w:bookmarkEnd w:id="9"/>
    </w:p>
    <w:p>
      <w:pPr>
        <w:bidi w:val="0"/>
      </w:pPr>
      <w:r>
        <w:rPr>
          <w:rFonts w:hint="eastAsia"/>
        </w:rPr>
        <w:t>1、酒罐移动清洗设备主要单元分为清洗高压泵站1套，卷管升降清洗部分2套，清洗设备控制系统一套。</w:t>
      </w:r>
    </w:p>
    <w:p>
      <w:pPr>
        <w:bidi w:val="0"/>
      </w:pPr>
      <w:r>
        <w:rPr>
          <w:rFonts w:hint="eastAsia"/>
        </w:rPr>
        <w:t>2、产业园一期酒罐共98个，具体规格尺寸如下，所设计制造的酒罐清洗设备需满足产业园一期酒罐所有酒罐的清洗需求。</w:t>
      </w:r>
    </w:p>
    <w:tbl>
      <w:tblPr>
        <w:tblStyle w:val="16"/>
        <w:tblW w:w="8178" w:type="dxa"/>
        <w:tblInd w:w="98" w:type="dxa"/>
        <w:tblLayout w:type="autofit"/>
        <w:tblCellMar>
          <w:top w:w="0" w:type="dxa"/>
          <w:left w:w="108" w:type="dxa"/>
          <w:bottom w:w="0" w:type="dxa"/>
          <w:right w:w="108" w:type="dxa"/>
        </w:tblCellMar>
      </w:tblPr>
      <w:tblGrid>
        <w:gridCol w:w="563"/>
        <w:gridCol w:w="2530"/>
        <w:gridCol w:w="3840"/>
        <w:gridCol w:w="1245"/>
      </w:tblGrid>
      <w:tr>
        <w:tblPrEx>
          <w:tblCellMar>
            <w:top w:w="0" w:type="dxa"/>
            <w:left w:w="108" w:type="dxa"/>
            <w:bottom w:w="0" w:type="dxa"/>
            <w:right w:w="108" w:type="dxa"/>
          </w:tblCellMar>
        </w:tblPrEx>
        <w:trPr>
          <w:trHeight w:val="499" w:hRule="atLeast"/>
        </w:trPr>
        <w:tc>
          <w:tcPr>
            <w:tcW w:w="563"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p>
        </w:tc>
        <w:tc>
          <w:tcPr>
            <w:tcW w:w="2530"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名称</w:t>
            </w:r>
          </w:p>
        </w:tc>
        <w:tc>
          <w:tcPr>
            <w:tcW w:w="3840"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规格</w:t>
            </w:r>
          </w:p>
        </w:tc>
        <w:tc>
          <w:tcPr>
            <w:tcW w:w="1245"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数量/个</w:t>
            </w:r>
          </w:p>
        </w:tc>
      </w:tr>
      <w:tr>
        <w:tblPrEx>
          <w:tblCellMar>
            <w:top w:w="0" w:type="dxa"/>
            <w:left w:w="108" w:type="dxa"/>
            <w:bottom w:w="0" w:type="dxa"/>
            <w:right w:w="108" w:type="dxa"/>
          </w:tblCellMar>
        </w:tblPrEx>
        <w:trPr>
          <w:trHeight w:val="499" w:hRule="atLeast"/>
        </w:trPr>
        <w:tc>
          <w:tcPr>
            <w:tcW w:w="563"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1</w:t>
            </w:r>
          </w:p>
        </w:tc>
        <w:tc>
          <w:tcPr>
            <w:tcW w:w="2530"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118m3酒罐</w:t>
            </w:r>
          </w:p>
        </w:tc>
        <w:tc>
          <w:tcPr>
            <w:tcW w:w="3840"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Φ4.2×9.137m</w:t>
            </w:r>
          </w:p>
        </w:tc>
        <w:tc>
          <w:tcPr>
            <w:tcW w:w="1245"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28</w:t>
            </w:r>
          </w:p>
        </w:tc>
      </w:tr>
      <w:tr>
        <w:tblPrEx>
          <w:tblCellMar>
            <w:top w:w="0" w:type="dxa"/>
            <w:left w:w="108" w:type="dxa"/>
            <w:bottom w:w="0" w:type="dxa"/>
            <w:right w:w="108" w:type="dxa"/>
          </w:tblCellMar>
        </w:tblPrEx>
        <w:trPr>
          <w:trHeight w:val="499" w:hRule="atLeast"/>
        </w:trPr>
        <w:tc>
          <w:tcPr>
            <w:tcW w:w="563"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2</w:t>
            </w:r>
          </w:p>
        </w:tc>
        <w:tc>
          <w:tcPr>
            <w:tcW w:w="2530"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207m3酒罐</w:t>
            </w:r>
          </w:p>
        </w:tc>
        <w:tc>
          <w:tcPr>
            <w:tcW w:w="3840"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Φ5.2×10.497m</w:t>
            </w:r>
          </w:p>
        </w:tc>
        <w:tc>
          <w:tcPr>
            <w:tcW w:w="1245"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18</w:t>
            </w:r>
          </w:p>
        </w:tc>
      </w:tr>
      <w:tr>
        <w:tblPrEx>
          <w:tblCellMar>
            <w:top w:w="0" w:type="dxa"/>
            <w:left w:w="108" w:type="dxa"/>
            <w:bottom w:w="0" w:type="dxa"/>
            <w:right w:w="108" w:type="dxa"/>
          </w:tblCellMar>
        </w:tblPrEx>
        <w:trPr>
          <w:trHeight w:val="499" w:hRule="atLeast"/>
        </w:trPr>
        <w:tc>
          <w:tcPr>
            <w:tcW w:w="563"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3</w:t>
            </w:r>
          </w:p>
        </w:tc>
        <w:tc>
          <w:tcPr>
            <w:tcW w:w="2530"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570m3酒罐</w:t>
            </w:r>
          </w:p>
        </w:tc>
        <w:tc>
          <w:tcPr>
            <w:tcW w:w="3840"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Φ7.2×15.808m</w:t>
            </w:r>
          </w:p>
        </w:tc>
        <w:tc>
          <w:tcPr>
            <w:tcW w:w="1245"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20</w:t>
            </w:r>
          </w:p>
        </w:tc>
      </w:tr>
      <w:tr>
        <w:tblPrEx>
          <w:tblCellMar>
            <w:top w:w="0" w:type="dxa"/>
            <w:left w:w="108" w:type="dxa"/>
            <w:bottom w:w="0" w:type="dxa"/>
            <w:right w:w="108" w:type="dxa"/>
          </w:tblCellMar>
        </w:tblPrEx>
        <w:trPr>
          <w:trHeight w:val="518" w:hRule="atLeast"/>
        </w:trPr>
        <w:tc>
          <w:tcPr>
            <w:tcW w:w="563"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4</w:t>
            </w:r>
          </w:p>
        </w:tc>
        <w:tc>
          <w:tcPr>
            <w:tcW w:w="2530"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950m3酒罐</w:t>
            </w:r>
          </w:p>
        </w:tc>
        <w:tc>
          <w:tcPr>
            <w:tcW w:w="3840"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Φ9.2×16.042m</w:t>
            </w:r>
          </w:p>
        </w:tc>
        <w:tc>
          <w:tcPr>
            <w:tcW w:w="1245" w:type="dxa"/>
            <w:tcBorders>
              <w:top w:val="single" w:color="080000" w:sz="8" w:space="0"/>
              <w:left w:val="single" w:color="080000" w:sz="8" w:space="0"/>
              <w:bottom w:val="single" w:color="080000" w:sz="8" w:space="0"/>
              <w:right w:val="single" w:color="080000" w:sz="8" w:space="0"/>
            </w:tcBorders>
            <w:shd w:val="clear" w:color="auto" w:fill="auto"/>
            <w:vAlign w:val="center"/>
          </w:tcPr>
          <w:p>
            <w:pPr>
              <w:bidi w:val="0"/>
            </w:pPr>
            <w:r>
              <w:rPr>
                <w:rFonts w:hint="eastAsia"/>
              </w:rPr>
              <w:t>32</w:t>
            </w:r>
          </w:p>
        </w:tc>
      </w:tr>
    </w:tbl>
    <w:p>
      <w:pPr>
        <w:bidi w:val="0"/>
      </w:pPr>
      <w:r>
        <w:rPr>
          <w:rFonts w:hint="eastAsia"/>
        </w:rPr>
        <w:t>酒罐清洗设备储水单元利用现有酒罐进行储水，其中进行酸洗、碱洗、酒精润洗工艺时需实现液体在罐内自循环，清水洗工艺操作时利用每跨中间酒罐进行储水。</w:t>
      </w:r>
    </w:p>
    <w:p>
      <w:pPr>
        <w:bidi w:val="0"/>
      </w:pPr>
      <w:r>
        <w:rPr>
          <w:rFonts w:hint="eastAsia"/>
        </w:rPr>
        <w:t>4、高压泵站进水从酒罐排污口进行对接，要求配备与我司酒罐排污口相匹配的进水管接头，我司酒罐排污管均为DN50法兰连接口。</w:t>
      </w:r>
    </w:p>
    <w:p>
      <w:pPr>
        <w:bidi w:val="0"/>
      </w:pPr>
      <w:r>
        <w:rPr>
          <w:rFonts w:hint="eastAsia"/>
        </w:rPr>
        <w:t>5、高压泵站进水管道长度需满足我司酒罐每跨内部酸洗、碱洗、清水洗、酒精润洗等所有工艺长度需求。其中进行酸洗、碱洗、酒精润洗工艺时需实现液体在罐内自循环，清水洗工艺操作时利用每跨中间酒罐进行储水。</w:t>
      </w:r>
    </w:p>
    <w:p>
      <w:pPr>
        <w:bidi w:val="0"/>
        <w:rPr>
          <w:highlight w:val="none"/>
        </w:rPr>
      </w:pPr>
      <w:r>
        <w:rPr>
          <w:rFonts w:hint="eastAsia"/>
          <w:highlight w:val="none"/>
        </w:rPr>
        <w:t>6、为提升酒罐清洗效率，清洗设备配置需满足同时清洗两个酒罐的要求。如下图：</w:t>
      </w:r>
    </w:p>
    <w:p>
      <w:pPr>
        <w:bidi w:val="0"/>
      </w:pPr>
      <w:r>
        <w:drawing>
          <wp:inline distT="0" distB="0" distL="114300" distR="114300">
            <wp:extent cx="4453890" cy="2399665"/>
            <wp:effectExtent l="0" t="0" r="3810" b="635"/>
            <wp:docPr id="2" name="图片 2" descr="c64b6e417aa6674f9f38d00cf240f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64b6e417aa6674f9f38d00cf240f23"/>
                    <pic:cNvPicPr>
                      <a:picLocks noChangeAspect="1"/>
                    </pic:cNvPicPr>
                  </pic:nvPicPr>
                  <pic:blipFill>
                    <a:blip r:embed="rId8"/>
                    <a:srcRect l="7624" t="13297" r="7901" b="7445"/>
                    <a:stretch>
                      <a:fillRect/>
                    </a:stretch>
                  </pic:blipFill>
                  <pic:spPr>
                    <a:xfrm>
                      <a:off x="0" y="0"/>
                      <a:ext cx="4453890" cy="2399665"/>
                    </a:xfrm>
                    <a:prstGeom prst="rect">
                      <a:avLst/>
                    </a:prstGeom>
                  </pic:spPr>
                </pic:pic>
              </a:graphicData>
            </a:graphic>
          </wp:inline>
        </w:drawing>
      </w:r>
    </w:p>
    <w:p>
      <w:pPr>
        <w:bidi w:val="0"/>
        <w:rPr>
          <w:rFonts w:hint="eastAsia" w:eastAsia="华文宋体"/>
          <w:lang w:eastAsia="zh-CN"/>
        </w:rPr>
      </w:pPr>
      <w:r>
        <w:rPr>
          <w:rFonts w:hint="eastAsia"/>
        </w:rPr>
        <w:t>7、高压泵站部分与控制部分要求为一体式移动小车形式，可满足在罐区内移动方便；一套高压泵站要求同时匹配两套卷管器系统，两套与酒罐连接管道及部件；高压泵站与酒罐排污管连接中间配备过滤装置，保证清洗用水不堵塞高压泵、管道以及喷头；高压泵站流量不小于20m³/h;压力不小于1.0MPa;过流部位均为304材质</w:t>
      </w:r>
      <w:r>
        <w:rPr>
          <w:rFonts w:hint="eastAsia"/>
          <w:lang w:eastAsia="zh-CN"/>
        </w:rPr>
        <w:t>。</w:t>
      </w:r>
    </w:p>
    <w:p>
      <w:pPr>
        <w:bidi w:val="0"/>
        <w:rPr>
          <w:rFonts w:hint="default" w:eastAsia="华文宋体"/>
          <w:highlight w:val="yellow"/>
          <w:lang w:val="en-US" w:eastAsia="zh-CN"/>
        </w:rPr>
      </w:pPr>
      <w:r>
        <w:rPr>
          <w:rFonts w:hint="eastAsia"/>
        </w:rPr>
        <w:t>8、</w:t>
      </w:r>
      <w:r>
        <w:rPr>
          <w:rFonts w:hint="eastAsia"/>
          <w:highlight w:val="yellow"/>
        </w:rPr>
        <w:t>高压清洗控制系统要求满足一拖多形式（一台高压泵并联供给多个酒罐清洗）；</w:t>
      </w:r>
      <w:r>
        <w:rPr>
          <w:rFonts w:hint="eastAsia"/>
        </w:rPr>
        <w:t>控制系统采用PLC编程自动控制，并实现压力与位置的传感并执行；可满足使用时根据需求调整各个参数；控制柜上要设置启动及急停按钮</w:t>
      </w:r>
      <w:r>
        <w:rPr>
          <w:rFonts w:hint="eastAsia"/>
          <w:lang w:eastAsia="zh-CN"/>
        </w:rPr>
        <w:t>；</w:t>
      </w:r>
      <w:r>
        <w:rPr>
          <w:rFonts w:hint="eastAsia"/>
          <w:highlight w:val="yellow"/>
          <w:lang w:val="en-US" w:eastAsia="zh-CN"/>
        </w:rPr>
        <w:t>高压泵品牌为南方;PLC控制系统选用西门子。</w:t>
      </w:r>
      <w:bookmarkStart w:id="92" w:name="_GoBack"/>
      <w:bookmarkEnd w:id="92"/>
    </w:p>
    <w:p>
      <w:pPr>
        <w:bidi w:val="0"/>
      </w:pPr>
      <w:r>
        <w:rPr>
          <w:rFonts w:hint="eastAsia"/>
        </w:rPr>
        <w:t>9、卷管器要求满足喷头在罐内任何位置进行冲洗；卷管器系统要求可在我方酒罐上方平台移动，平台上方人行通道宽度为800mm，卷管器系统实现高压泵站至清洗喷头软管连接，长度满足高压泵站——灌顶—罐底需求；卷管器系统及清洗喷头自酒罐顶部呼吸阀孔进入并固定，其中950m³和570m³酒罐为DN200法兰，118m³和207m³酒罐为DN150法兰；卷管器动力电机采用防爆型：软管采用缠绕，保证高压软管的伸出及收回顺畅；采用高精度编码器记录数据，保证能够准确控制清洗喷头在酒罐内的位置。</w:t>
      </w:r>
    </w:p>
    <w:p>
      <w:pPr>
        <w:bidi w:val="0"/>
        <w:rPr>
          <w:rFonts w:hint="eastAsia" w:eastAsia="华文宋体"/>
          <w:lang w:eastAsia="zh-CN"/>
        </w:rPr>
      </w:pPr>
      <w:r>
        <w:rPr>
          <w:rFonts w:hint="eastAsia"/>
        </w:rPr>
        <w:t>10、高压三维清洗喷头满足水平垂直方向360°全方位冲洗；材质选用316不锈钢材质；出水过程中达到动平衡，保证在罐内不晃动；喷嘴流量压力及清洗距离满足我司所有酒罐清洗需求并与高压泵站相匹配；压力不小于1.0 MPa，清洗</w:t>
      </w:r>
      <w:r>
        <w:rPr>
          <w:rFonts w:hint="eastAsia"/>
          <w:lang w:val="en-US" w:eastAsia="zh-CN"/>
        </w:rPr>
        <w:t>不小于</w:t>
      </w:r>
      <w:r>
        <w:rPr>
          <w:rFonts w:hint="eastAsia"/>
        </w:rPr>
        <w:t>半径7.5米</w:t>
      </w:r>
      <w:r>
        <w:rPr>
          <w:rFonts w:hint="eastAsia"/>
          <w:lang w:eastAsia="zh-CN"/>
        </w:rPr>
        <w:t>。</w:t>
      </w:r>
    </w:p>
    <w:p>
      <w:pPr>
        <w:pStyle w:val="5"/>
        <w:bidi w:val="0"/>
      </w:pPr>
      <w:bookmarkStart w:id="10" w:name="_Toc25240"/>
      <w:r>
        <w:rPr>
          <w:rFonts w:hint="eastAsia"/>
        </w:rPr>
        <w:t>四、执行标准</w:t>
      </w:r>
      <w:bookmarkEnd w:id="10"/>
    </w:p>
    <w:p>
      <w:pPr>
        <w:bidi w:val="0"/>
      </w:pPr>
      <w:r>
        <w:rPr>
          <w:rFonts w:hint="eastAsia"/>
        </w:rPr>
        <w:t>在设计、材料、制造、测试、检验、安装、试运、验收、包装和运输保护应符合规范、标准和法规的有关要求。</w:t>
      </w:r>
    </w:p>
    <w:p>
      <w:pPr>
        <w:bidi w:val="0"/>
      </w:pPr>
      <w:r>
        <w:rPr>
          <w:rFonts w:hint="eastAsia"/>
        </w:rPr>
        <w:t>除主要设备外其他</w:t>
      </w:r>
      <w:r>
        <w:t>电气电料、五金采购标准需按照附件《电气电料、五金采购标准</w:t>
      </w:r>
      <w:r>
        <w:rPr>
          <w:rFonts w:hint="eastAsia"/>
        </w:rPr>
        <w:t>（第二版）</w:t>
      </w:r>
      <w:r>
        <w:t>》进行配置，如有冲突以附件《电气电料、五金采购标准</w:t>
      </w:r>
      <w:r>
        <w:rPr>
          <w:rFonts w:hint="eastAsia"/>
        </w:rPr>
        <w:t>（第二版）</w:t>
      </w:r>
      <w:r>
        <w:t>》为准。</w:t>
      </w:r>
    </w:p>
    <w:p>
      <w:pPr>
        <w:bidi w:val="0"/>
      </w:pPr>
      <w:r>
        <w:rPr>
          <w:rFonts w:hint="eastAsia"/>
        </w:rPr>
        <w:t>附件一：</w:t>
      </w:r>
      <w:r>
        <w:t>《电气电料、五金采购标准</w:t>
      </w:r>
      <w:r>
        <w:rPr>
          <w:rFonts w:hint="eastAsia"/>
        </w:rPr>
        <w:t>（第二版）</w:t>
      </w:r>
      <w:r>
        <w:t>》</w:t>
      </w:r>
    </w:p>
    <w:p>
      <w:pPr>
        <w:pStyle w:val="5"/>
        <w:bidi w:val="0"/>
      </w:pPr>
      <w:bookmarkStart w:id="11" w:name="_Toc21339"/>
      <w:bookmarkStart w:id="12" w:name="_Toc5921"/>
      <w:r>
        <w:rPr>
          <w:rFonts w:hint="eastAsia"/>
        </w:rPr>
        <w:t>五、系统安装调试</w:t>
      </w:r>
      <w:bookmarkEnd w:id="11"/>
      <w:bookmarkEnd w:id="12"/>
    </w:p>
    <w:p>
      <w:pPr>
        <w:bidi w:val="0"/>
      </w:pPr>
      <w:r>
        <w:rPr>
          <w:rFonts w:hint="eastAsia"/>
        </w:rPr>
        <w:t>中标方负责系统的现场安装，全面负责该系统的检查、受电、功能恢复、调试直至投入运行。中标方所派现场服务人员必须懂技术和熟悉设备性能的技术人员，能够在现场有效地工作，若因中标方技术人员的原因未完成工地工作应由中标方负责。</w:t>
      </w:r>
    </w:p>
    <w:p>
      <w:pPr>
        <w:bidi w:val="0"/>
      </w:pPr>
      <w:r>
        <w:rPr>
          <w:rFonts w:hint="eastAsia"/>
        </w:rPr>
        <w:t>中标方派合格的现场服务人员，提供包括服务人数的现场服务计划表。如果此人数不能满足工程需要，中标方将追加人数，且不发生费用。</w:t>
      </w:r>
    </w:p>
    <w:p>
      <w:pPr>
        <w:bidi w:val="0"/>
      </w:pPr>
      <w:r>
        <w:rPr>
          <w:rFonts w:hint="eastAsia"/>
        </w:rPr>
        <w:t>中标方现场服务人员的任务主要包括设备催交、货物的开箱检验、设备质量问题的处理、指导安装和调试、参加试运和性能验收试验</w:t>
      </w:r>
    </w:p>
    <w:p>
      <w:pPr>
        <w:bidi w:val="0"/>
      </w:pPr>
      <w:r>
        <w:rPr>
          <w:rFonts w:hint="eastAsia"/>
        </w:rPr>
        <w:t>在安装和调试前，中标方技术服务人员向招标方技术交底，讲解和示范将要进行的程序和方法。</w:t>
      </w:r>
    </w:p>
    <w:p>
      <w:pPr>
        <w:bidi w:val="0"/>
      </w:pPr>
      <w:r>
        <w:rPr>
          <w:rFonts w:hint="eastAsia"/>
        </w:rPr>
        <w:t>招标方要配合中标方现场服务人员的工作。</w:t>
      </w:r>
    </w:p>
    <w:p>
      <w:pPr>
        <w:pStyle w:val="5"/>
        <w:bidi w:val="0"/>
      </w:pPr>
      <w:bookmarkStart w:id="13" w:name="_Toc22013"/>
      <w:bookmarkStart w:id="14" w:name="_Toc26514"/>
      <w:bookmarkStart w:id="15" w:name="_Toc1980"/>
      <w:bookmarkStart w:id="16" w:name="_Toc8050"/>
      <w:bookmarkStart w:id="17" w:name="_Toc18281"/>
      <w:bookmarkStart w:id="18" w:name="_Toc3411"/>
      <w:bookmarkStart w:id="19" w:name="_Toc1481"/>
      <w:r>
        <w:rPr>
          <w:rFonts w:hint="eastAsia"/>
        </w:rPr>
        <w:t>六、售后服务</w:t>
      </w:r>
      <w:bookmarkEnd w:id="13"/>
      <w:bookmarkEnd w:id="14"/>
      <w:bookmarkEnd w:id="15"/>
      <w:bookmarkEnd w:id="16"/>
      <w:bookmarkEnd w:id="17"/>
      <w:bookmarkEnd w:id="18"/>
      <w:bookmarkEnd w:id="19"/>
    </w:p>
    <w:p>
      <w:pPr>
        <w:bidi w:val="0"/>
      </w:pPr>
      <w:r>
        <w:rPr>
          <w:rFonts w:hint="eastAsia"/>
        </w:rPr>
        <w:t>为甲方提供全新的、符合国家要求的全新产品，如在项目整体验收过程中出现质量问题甲方有权将货物退回。</w:t>
      </w:r>
    </w:p>
    <w:p>
      <w:pPr>
        <w:bidi w:val="0"/>
      </w:pPr>
      <w:bookmarkStart w:id="20" w:name="_Toc7305"/>
      <w:bookmarkStart w:id="21" w:name="_Toc3182"/>
      <w:bookmarkStart w:id="22" w:name="_Toc13182"/>
      <w:bookmarkStart w:id="23" w:name="_Toc10263"/>
      <w:bookmarkStart w:id="24" w:name="_Toc3657"/>
      <w:r>
        <w:rPr>
          <w:rFonts w:hint="eastAsia"/>
        </w:rPr>
        <w:t>6.1、售后服务</w:t>
      </w:r>
      <w:bookmarkEnd w:id="20"/>
      <w:bookmarkEnd w:id="21"/>
      <w:bookmarkEnd w:id="22"/>
      <w:bookmarkEnd w:id="23"/>
      <w:bookmarkEnd w:id="24"/>
    </w:p>
    <w:p>
      <w:pPr>
        <w:bidi w:val="0"/>
      </w:pPr>
      <w:r>
        <w:rPr>
          <w:rFonts w:hint="eastAsia"/>
        </w:rPr>
        <w:t>6.1.1当接到招标方维修要求后，中标方48小时响应技术指导，必要时中标方能保证第一日赶到现场。</w:t>
      </w:r>
    </w:p>
    <w:p>
      <w:pPr>
        <w:bidi w:val="0"/>
      </w:pPr>
      <w:r>
        <w:rPr>
          <w:rFonts w:hint="eastAsia"/>
        </w:rPr>
        <w:t>6.1.2调试和质保期间损坏的零部件，由中标方免费提供。</w:t>
      </w:r>
    </w:p>
    <w:p>
      <w:pPr>
        <w:bidi w:val="0"/>
      </w:pPr>
      <w:r>
        <w:rPr>
          <w:rFonts w:hint="eastAsia"/>
        </w:rPr>
        <w:t>6.1.3投标文件中应附售后服务、培训承诺。</w:t>
      </w:r>
    </w:p>
    <w:p>
      <w:pPr>
        <w:bidi w:val="0"/>
      </w:pPr>
      <w:r>
        <w:rPr>
          <w:rFonts w:hint="eastAsia"/>
        </w:rPr>
        <w:t>6.1.4设备验收后，质保期为12个月，质保期内设备损坏修复后，修复部件质保期自修复之日起再延长12个月。</w:t>
      </w:r>
    </w:p>
    <w:p>
      <w:pPr>
        <w:bidi w:val="0"/>
      </w:pPr>
      <w:r>
        <w:rPr>
          <w:rFonts w:hint="eastAsia"/>
        </w:rPr>
        <w:t>6.1.5中标方提供设备的备品备件、专用工具、易损及易耗件的清单及价格，同时保证以该价格向招标方优惠提供所有备品备件。</w:t>
      </w:r>
    </w:p>
    <w:p>
      <w:pPr>
        <w:bidi w:val="0"/>
      </w:pPr>
      <w:r>
        <w:rPr>
          <w:rFonts w:hint="eastAsia"/>
        </w:rPr>
        <w:t>6.1.6中标方有义务协助招标方解决设备出现的各种技术问题。</w:t>
      </w:r>
    </w:p>
    <w:p>
      <w:pPr>
        <w:bidi w:val="0"/>
      </w:pPr>
      <w:r>
        <w:rPr>
          <w:rFonts w:hint="eastAsia"/>
        </w:rPr>
        <w:t>6.1.7当中标方对所提供设备系统有技术改进或更新时，应及时将有关信息通知招标方，质保期内系统免费维护升级。</w:t>
      </w:r>
    </w:p>
    <w:p>
      <w:pPr>
        <w:pStyle w:val="5"/>
        <w:bidi w:val="0"/>
      </w:pPr>
      <w:bookmarkStart w:id="25" w:name="_Toc26432"/>
      <w:bookmarkStart w:id="26" w:name="_Toc3254"/>
      <w:bookmarkStart w:id="27" w:name="_Toc4292"/>
      <w:bookmarkStart w:id="28" w:name="_Toc27254"/>
      <w:bookmarkStart w:id="29" w:name="_Toc2727"/>
      <w:bookmarkStart w:id="30" w:name="_Toc29361"/>
      <w:bookmarkStart w:id="31" w:name="_Toc25318"/>
      <w:bookmarkStart w:id="32" w:name="_Toc18179"/>
      <w:bookmarkStart w:id="33" w:name="_Toc28022"/>
      <w:bookmarkStart w:id="34" w:name="_Toc23259"/>
      <w:bookmarkStart w:id="35" w:name="_Toc13637"/>
      <w:bookmarkStart w:id="36" w:name="_Toc20452"/>
      <w:bookmarkStart w:id="37" w:name="_Toc26475"/>
      <w:bookmarkStart w:id="38" w:name="_Toc8180"/>
      <w:bookmarkStart w:id="39" w:name="_Toc3740"/>
      <w:bookmarkStart w:id="40" w:name="_Toc10588"/>
      <w:bookmarkStart w:id="41" w:name="_Toc1161"/>
      <w:bookmarkStart w:id="42" w:name="_Toc23482"/>
      <w:r>
        <w:rPr>
          <w:rFonts w:hint="eastAsia"/>
        </w:rPr>
        <w:t>七、项目验收要求</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bidi w:val="0"/>
      </w:pPr>
      <w:bookmarkStart w:id="43" w:name="_Toc7537"/>
      <w:bookmarkStart w:id="44" w:name="_Toc14037"/>
      <w:bookmarkStart w:id="45" w:name="_Toc14645"/>
      <w:bookmarkStart w:id="46" w:name="_Toc11301"/>
      <w:bookmarkStart w:id="47" w:name="_Toc26472"/>
      <w:bookmarkStart w:id="48" w:name="_Toc30672"/>
      <w:bookmarkStart w:id="49" w:name="_Toc2172"/>
      <w:bookmarkStart w:id="50" w:name="_Toc19880"/>
      <w:bookmarkStart w:id="51" w:name="_Toc27666"/>
      <w:bookmarkStart w:id="52" w:name="_Toc30656"/>
      <w:bookmarkStart w:id="53" w:name="_Toc11591"/>
      <w:bookmarkStart w:id="54" w:name="_Toc18327"/>
      <w:bookmarkStart w:id="55" w:name="_Toc30799"/>
      <w:bookmarkStart w:id="56" w:name="_Toc21348"/>
      <w:bookmarkStart w:id="57" w:name="_Toc19733"/>
      <w:bookmarkStart w:id="58" w:name="_Toc12934"/>
      <w:r>
        <w:rPr>
          <w:rFonts w:hint="eastAsia"/>
        </w:rPr>
        <w:t>7.1、基本要求</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bidi w:val="0"/>
      </w:pPr>
      <w:r>
        <w:rPr>
          <w:rFonts w:hint="eastAsia"/>
        </w:rPr>
        <w:t>7.1.1设备外观整洁，外壳、护罩无明显变形、划痕等缺陷，开关、手柄完好无破损，电源线、控制线外皮无龟裂、老化现象，线路连接牢固、可靠，绝缘良好无裸露，机械统一编号字体整齐、美观。</w:t>
      </w:r>
    </w:p>
    <w:p>
      <w:pPr>
        <w:bidi w:val="0"/>
      </w:pPr>
      <w:r>
        <w:rPr>
          <w:rFonts w:hint="eastAsia"/>
        </w:rPr>
        <w:t>7.1.2设备各部位完好齐全，机体部分无变形，各部位连接牢固。</w:t>
      </w:r>
    </w:p>
    <w:p>
      <w:pPr>
        <w:bidi w:val="0"/>
      </w:pPr>
      <w:r>
        <w:rPr>
          <w:rFonts w:hint="eastAsia"/>
        </w:rPr>
        <w:t>7.1.3设备传动机构运转灵活，无卡阻，无异响，整机运行平稳，工作性能与机型相符，能满足生产需要。</w:t>
      </w:r>
    </w:p>
    <w:p>
      <w:pPr>
        <w:bidi w:val="0"/>
      </w:pPr>
      <w:r>
        <w:rPr>
          <w:rFonts w:hint="eastAsia"/>
        </w:rPr>
        <w:t>7.1.4各种防护罩齐全、有效，限位器灵敏可靠，整机安全性能良好。</w:t>
      </w:r>
    </w:p>
    <w:p>
      <w:pPr>
        <w:bidi w:val="0"/>
      </w:pPr>
      <w:r>
        <w:rPr>
          <w:rFonts w:hint="eastAsia"/>
        </w:rPr>
        <w:t>7.1.5无对操作人员产生伤害的安全隐患。</w:t>
      </w:r>
    </w:p>
    <w:p>
      <w:pPr>
        <w:bidi w:val="0"/>
      </w:pPr>
      <w:r>
        <w:rPr>
          <w:rFonts w:hint="eastAsia"/>
        </w:rPr>
        <w:t>7.1.6配置及材料等满足协议要求。</w:t>
      </w:r>
    </w:p>
    <w:p>
      <w:pPr>
        <w:bidi w:val="0"/>
      </w:pPr>
      <w:r>
        <w:rPr>
          <w:rFonts w:hint="eastAsia"/>
        </w:rPr>
        <w:t>7.1.7能力、性能、运行质量以及操作特性满足本技术协议相关要求。</w:t>
      </w:r>
    </w:p>
    <w:p>
      <w:pPr>
        <w:bidi w:val="0"/>
      </w:pPr>
      <w:r>
        <w:rPr>
          <w:rFonts w:hint="eastAsia"/>
        </w:rPr>
        <w:t>7.1.8.设备试运、正常运行正常，达到需方要求。</w:t>
      </w:r>
    </w:p>
    <w:p>
      <w:pPr>
        <w:bidi w:val="0"/>
      </w:pPr>
      <w:bookmarkStart w:id="59" w:name="_Toc32187"/>
      <w:bookmarkStart w:id="60" w:name="_Toc23863"/>
      <w:bookmarkStart w:id="61" w:name="_Toc23617"/>
      <w:bookmarkStart w:id="62" w:name="_Toc16436"/>
      <w:bookmarkStart w:id="63" w:name="_Toc4973"/>
      <w:bookmarkStart w:id="64" w:name="_Toc20023"/>
      <w:bookmarkStart w:id="65" w:name="_Toc28245"/>
      <w:bookmarkStart w:id="66" w:name="_Toc29337"/>
      <w:bookmarkStart w:id="67" w:name="_Toc8783"/>
      <w:bookmarkStart w:id="68" w:name="_Toc23111"/>
      <w:bookmarkStart w:id="69" w:name="_Toc5674"/>
      <w:bookmarkStart w:id="70" w:name="_Toc18591"/>
      <w:bookmarkStart w:id="71" w:name="_Toc8910"/>
      <w:bookmarkStart w:id="72" w:name="_Toc3240"/>
      <w:bookmarkStart w:id="73" w:name="_Toc23894"/>
      <w:bookmarkStart w:id="74" w:name="_Toc24050"/>
      <w:r>
        <w:rPr>
          <w:rFonts w:hint="eastAsia"/>
        </w:rPr>
        <w:t>7.2、竣工验收的资料要求</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bidi w:val="0"/>
      </w:pPr>
      <w:r>
        <w:rPr>
          <w:rFonts w:hint="eastAsia"/>
        </w:rPr>
        <w:t>7.2.1设备装箱资料(含装箱清单、出厂合格证等)。</w:t>
      </w:r>
    </w:p>
    <w:p>
      <w:pPr>
        <w:bidi w:val="0"/>
      </w:pPr>
      <w:r>
        <w:rPr>
          <w:rFonts w:hint="eastAsia"/>
        </w:rPr>
        <w:t>7.2.2安装、调试和试运行使用说明书及维修手册。全部设备设施操作规程。</w:t>
      </w:r>
    </w:p>
    <w:p>
      <w:pPr>
        <w:bidi w:val="0"/>
      </w:pPr>
      <w:r>
        <w:rPr>
          <w:rFonts w:hint="eastAsia"/>
        </w:rPr>
        <w:t>7.2.3 提供系统备配件表。</w:t>
      </w:r>
    </w:p>
    <w:p>
      <w:pPr>
        <w:bidi w:val="0"/>
      </w:pPr>
      <w:bookmarkStart w:id="75" w:name="_Toc31716"/>
      <w:bookmarkStart w:id="76" w:name="_Toc26518"/>
      <w:bookmarkStart w:id="77" w:name="_Toc32487"/>
      <w:bookmarkStart w:id="78" w:name="_Toc16913"/>
      <w:bookmarkStart w:id="79" w:name="_Toc27426"/>
      <w:bookmarkStart w:id="80" w:name="_Toc10859"/>
      <w:bookmarkStart w:id="81" w:name="_Toc4485"/>
      <w:bookmarkStart w:id="82" w:name="_Toc19812"/>
      <w:bookmarkStart w:id="83" w:name="_Toc21861"/>
      <w:bookmarkStart w:id="84" w:name="_Toc5834"/>
      <w:bookmarkStart w:id="85" w:name="_Toc24273"/>
      <w:bookmarkStart w:id="86" w:name="_Toc7545"/>
      <w:bookmarkStart w:id="87" w:name="_Toc6080"/>
      <w:bookmarkStart w:id="88" w:name="_Toc12226"/>
      <w:bookmarkStart w:id="89" w:name="_Toc27461"/>
      <w:bookmarkStart w:id="90" w:name="_Toc23680"/>
      <w:r>
        <w:rPr>
          <w:rFonts w:hint="eastAsia"/>
        </w:rPr>
        <w:t>7.3、其他要求</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bidi w:val="0"/>
      </w:pPr>
      <w:r>
        <w:rPr>
          <w:rFonts w:hint="eastAsia"/>
        </w:rPr>
        <w:t>7.3.1本公司保留修改设计图纸的权利。</w:t>
      </w:r>
    </w:p>
    <w:p>
      <w:pPr>
        <w:bidi w:val="0"/>
        <w:rPr>
          <w:rFonts w:ascii="宋体" w:hAnsi="宋体" w:eastAsia="宋体" w:cs="宋体"/>
          <w:szCs w:val="24"/>
        </w:rPr>
      </w:pPr>
      <w:r>
        <w:rPr>
          <w:rFonts w:hint="eastAsia"/>
        </w:rPr>
        <w:t>7.3.2设备的安装位置符合现场及招标方需求。</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rPr>
          <w:rFonts w:hint="eastAsia"/>
        </w:rPr>
      </w:pPr>
    </w:p>
    <w:p>
      <w:pPr>
        <w:bidi w:val="0"/>
        <w:rPr>
          <w:rFonts w:hint="eastAsia"/>
        </w:rPr>
      </w:pPr>
    </w:p>
    <w:p>
      <w:pPr>
        <w:bidi w:val="0"/>
      </w:pPr>
      <w:r>
        <w:rPr>
          <w:rFonts w:hint="eastAsia"/>
        </w:rPr>
        <w:t>附件一：</w:t>
      </w:r>
      <w:r>
        <w:t>《电气电料、五金采购标准</w:t>
      </w:r>
      <w:r>
        <w:rPr>
          <w:rFonts w:hint="eastAsia"/>
        </w:rPr>
        <w:t>（第二版）</w:t>
      </w:r>
      <w:r>
        <w:t>》</w:t>
      </w:r>
    </w:p>
    <w:p>
      <w:pPr>
        <w:bidi w:val="0"/>
      </w:pPr>
      <w:r>
        <w:rPr>
          <w:rFonts w:hint="eastAsia"/>
        </w:rPr>
        <w:t>一、本标准所指电气电料包含电气类、五金类。</w:t>
      </w:r>
    </w:p>
    <w:p>
      <w:pPr>
        <w:bidi w:val="0"/>
      </w:pPr>
      <w:r>
        <w:rPr>
          <w:rFonts w:hint="eastAsia"/>
        </w:rPr>
        <w:t>本制度适用于股份公司、分公司、加工供方。</w:t>
      </w:r>
    </w:p>
    <w:p>
      <w:pPr>
        <w:bidi w:val="0"/>
      </w:pPr>
      <w:bookmarkStart w:id="91" w:name="_Toc517637516"/>
      <w:r>
        <w:rPr>
          <w:rFonts w:hint="eastAsia"/>
        </w:rPr>
        <w:t>二、规范性引用文件</w:t>
      </w:r>
      <w:bookmarkEnd w:id="91"/>
    </w:p>
    <w:p>
      <w:pPr>
        <w:bidi w:val="0"/>
      </w:pPr>
      <w:r>
        <w:rPr>
          <w:rFonts w:hint="eastAsia"/>
        </w:rPr>
        <w:t xml:space="preserve">电GF 001 </w:t>
      </w:r>
      <w:r>
        <w:t>GB 500</w:t>
      </w:r>
      <w:r>
        <w:rPr>
          <w:rFonts w:hint="eastAsia"/>
        </w:rPr>
        <w:t>34</w:t>
      </w:r>
      <w:r>
        <w:t>-</w:t>
      </w:r>
      <w:r>
        <w:rPr>
          <w:rFonts w:hint="eastAsia"/>
        </w:rPr>
        <w:t xml:space="preserve">2004 </w:t>
      </w:r>
      <w:r>
        <w:t>建筑照明设计标准</w:t>
      </w:r>
    </w:p>
    <w:p>
      <w:pPr>
        <w:bidi w:val="0"/>
      </w:pPr>
      <w:r>
        <w:rPr>
          <w:rFonts w:hint="eastAsia"/>
        </w:rPr>
        <w:t xml:space="preserve">电GF 006 </w:t>
      </w:r>
      <w:r>
        <w:t>GB 50055-93</w:t>
      </w:r>
      <w:r>
        <w:rPr>
          <w:rFonts w:hint="eastAsia"/>
        </w:rPr>
        <w:t xml:space="preserve"> 通用用电设备配电设计规范</w:t>
      </w:r>
    </w:p>
    <w:p>
      <w:pPr>
        <w:bidi w:val="0"/>
      </w:pPr>
      <w:r>
        <w:rPr>
          <w:rFonts w:hint="eastAsia"/>
        </w:rPr>
        <w:t>电SC 007 97电力第二版 工厂常用电气设备手册（上下）</w:t>
      </w:r>
    </w:p>
    <w:p>
      <w:pPr>
        <w:bidi w:val="0"/>
      </w:pPr>
      <w:r>
        <w:rPr>
          <w:rFonts w:hint="eastAsia"/>
        </w:rPr>
        <w:t>电SC 010 94.建工版 电气工程标准规范综合应用手册（上下）</w:t>
      </w:r>
    </w:p>
    <w:p>
      <w:pPr>
        <w:bidi w:val="0"/>
      </w:pPr>
    </w:p>
    <w:p>
      <w:pPr>
        <w:bidi w:val="0"/>
      </w:pPr>
      <w:r>
        <w:rPr>
          <w:rFonts w:hint="eastAsia"/>
        </w:rPr>
        <w:t>电气类</w:t>
      </w:r>
    </w:p>
    <w:p>
      <w:pPr>
        <w:bidi w:val="0"/>
      </w:pPr>
    </w:p>
    <w:tbl>
      <w:tblPr>
        <w:tblStyle w:val="1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2020"/>
        <w:gridCol w:w="851"/>
        <w:gridCol w:w="38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755" w:type="dxa"/>
            <w:gridSpan w:val="5"/>
            <w:noWrap/>
          </w:tcPr>
          <w:p>
            <w:pPr>
              <w:bidi w:val="0"/>
            </w:pPr>
            <w:r>
              <w:rPr>
                <w:rFonts w:hint="eastAsia"/>
              </w:rPr>
              <w:t>电气电料采购标准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序号</w:t>
            </w:r>
          </w:p>
        </w:tc>
        <w:tc>
          <w:tcPr>
            <w:tcW w:w="2020" w:type="dxa"/>
          </w:tcPr>
          <w:p>
            <w:pPr>
              <w:bidi w:val="0"/>
            </w:pPr>
            <w:r>
              <w:rPr>
                <w:rFonts w:hint="eastAsia"/>
              </w:rPr>
              <w:t>名称</w:t>
            </w:r>
          </w:p>
        </w:tc>
        <w:tc>
          <w:tcPr>
            <w:tcW w:w="851" w:type="dxa"/>
            <w:noWrap/>
          </w:tcPr>
          <w:p>
            <w:pPr>
              <w:bidi w:val="0"/>
            </w:pPr>
            <w:r>
              <w:rPr>
                <w:rFonts w:hint="eastAsia"/>
              </w:rPr>
              <w:t>单位</w:t>
            </w:r>
          </w:p>
        </w:tc>
        <w:tc>
          <w:tcPr>
            <w:tcW w:w="3827" w:type="dxa"/>
            <w:noWrap/>
          </w:tcPr>
          <w:p>
            <w:pPr>
              <w:bidi w:val="0"/>
            </w:pPr>
            <w:r>
              <w:rPr>
                <w:rFonts w:hint="eastAsia"/>
              </w:rPr>
              <w:t>品牌/厂家</w:t>
            </w:r>
          </w:p>
        </w:tc>
        <w:tc>
          <w:tcPr>
            <w:tcW w:w="1417" w:type="dxa"/>
            <w:noWrap/>
          </w:tcPr>
          <w:p>
            <w:pPr>
              <w:bidi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1</w:t>
            </w:r>
          </w:p>
        </w:tc>
        <w:tc>
          <w:tcPr>
            <w:tcW w:w="2020" w:type="dxa"/>
          </w:tcPr>
          <w:p>
            <w:pPr>
              <w:bidi w:val="0"/>
            </w:pPr>
            <w:r>
              <w:rPr>
                <w:rFonts w:hint="eastAsia"/>
              </w:rPr>
              <w:t>断路器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2</w:t>
            </w:r>
          </w:p>
        </w:tc>
        <w:tc>
          <w:tcPr>
            <w:tcW w:w="2020" w:type="dxa"/>
          </w:tcPr>
          <w:p>
            <w:pPr>
              <w:bidi w:val="0"/>
            </w:pPr>
            <w:r>
              <w:rPr>
                <w:rFonts w:hint="eastAsia"/>
              </w:rPr>
              <w:t>断路器相间隔板</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3</w:t>
            </w:r>
          </w:p>
        </w:tc>
        <w:tc>
          <w:tcPr>
            <w:tcW w:w="2020" w:type="dxa"/>
          </w:tcPr>
          <w:p>
            <w:pPr>
              <w:bidi w:val="0"/>
            </w:pPr>
            <w:r>
              <w:rPr>
                <w:rFonts w:hint="eastAsia"/>
              </w:rPr>
              <w:t>空气开关</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4</w:t>
            </w:r>
          </w:p>
        </w:tc>
        <w:tc>
          <w:tcPr>
            <w:tcW w:w="2020" w:type="dxa"/>
          </w:tcPr>
          <w:p>
            <w:pPr>
              <w:bidi w:val="0"/>
            </w:pPr>
            <w:r>
              <w:rPr>
                <w:rFonts w:hint="eastAsia"/>
              </w:rPr>
              <w:t>漏电保护器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5</w:t>
            </w:r>
          </w:p>
        </w:tc>
        <w:tc>
          <w:tcPr>
            <w:tcW w:w="2020" w:type="dxa"/>
          </w:tcPr>
          <w:p>
            <w:pPr>
              <w:bidi w:val="0"/>
            </w:pPr>
            <w:r>
              <w:rPr>
                <w:rFonts w:hint="eastAsia"/>
              </w:rPr>
              <w:t>接触器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6</w:t>
            </w:r>
          </w:p>
        </w:tc>
        <w:tc>
          <w:tcPr>
            <w:tcW w:w="2020" w:type="dxa"/>
          </w:tcPr>
          <w:p>
            <w:pPr>
              <w:bidi w:val="0"/>
            </w:pPr>
            <w:r>
              <w:rPr>
                <w:rFonts w:hint="eastAsia"/>
              </w:rPr>
              <w:t>转换开关</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7</w:t>
            </w:r>
          </w:p>
        </w:tc>
        <w:tc>
          <w:tcPr>
            <w:tcW w:w="2020" w:type="dxa"/>
          </w:tcPr>
          <w:p>
            <w:pPr>
              <w:bidi w:val="0"/>
            </w:pPr>
            <w:r>
              <w:rPr>
                <w:rFonts w:hint="eastAsia"/>
              </w:rPr>
              <w:t>接触器辅助触点</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8</w:t>
            </w:r>
          </w:p>
        </w:tc>
        <w:tc>
          <w:tcPr>
            <w:tcW w:w="2020" w:type="dxa"/>
          </w:tcPr>
          <w:p>
            <w:pPr>
              <w:bidi w:val="0"/>
            </w:pPr>
            <w:r>
              <w:rPr>
                <w:rFonts w:hint="eastAsia"/>
              </w:rPr>
              <w:t>互感器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9</w:t>
            </w:r>
          </w:p>
        </w:tc>
        <w:tc>
          <w:tcPr>
            <w:tcW w:w="2020" w:type="dxa"/>
          </w:tcPr>
          <w:p>
            <w:pPr>
              <w:bidi w:val="0"/>
            </w:pPr>
            <w:r>
              <w:rPr>
                <w:rFonts w:hint="eastAsia"/>
              </w:rPr>
              <w:t>电流表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10</w:t>
            </w:r>
          </w:p>
        </w:tc>
        <w:tc>
          <w:tcPr>
            <w:tcW w:w="2020" w:type="dxa"/>
          </w:tcPr>
          <w:p>
            <w:pPr>
              <w:bidi w:val="0"/>
            </w:pPr>
            <w:r>
              <w:rPr>
                <w:rFonts w:hint="eastAsia"/>
              </w:rPr>
              <w:t>电压表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11</w:t>
            </w:r>
          </w:p>
        </w:tc>
        <w:tc>
          <w:tcPr>
            <w:tcW w:w="2020" w:type="dxa"/>
          </w:tcPr>
          <w:p>
            <w:pPr>
              <w:bidi w:val="0"/>
            </w:pPr>
            <w:r>
              <w:rPr>
                <w:rFonts w:hint="eastAsia"/>
              </w:rPr>
              <w:t>频率表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12</w:t>
            </w:r>
          </w:p>
        </w:tc>
        <w:tc>
          <w:tcPr>
            <w:tcW w:w="2020" w:type="dxa"/>
          </w:tcPr>
          <w:p>
            <w:pPr>
              <w:bidi w:val="0"/>
            </w:pPr>
            <w:r>
              <w:rPr>
                <w:rFonts w:hint="eastAsia"/>
              </w:rPr>
              <w:t>电容</w:t>
            </w:r>
          </w:p>
        </w:tc>
        <w:tc>
          <w:tcPr>
            <w:tcW w:w="851" w:type="dxa"/>
            <w:noWrap/>
          </w:tcPr>
          <w:p>
            <w:pPr>
              <w:bidi w:val="0"/>
            </w:pPr>
            <w:r>
              <w:rPr>
                <w:rFonts w:hint="eastAsia"/>
              </w:rPr>
              <w:t>个</w:t>
            </w:r>
          </w:p>
        </w:tc>
        <w:tc>
          <w:tcPr>
            <w:tcW w:w="3827" w:type="dxa"/>
          </w:tcPr>
          <w:p>
            <w:pPr>
              <w:bidi w:val="0"/>
            </w:pPr>
            <w:r>
              <w:rPr>
                <w:rFonts w:hint="eastAsia"/>
              </w:rPr>
              <w:t>吉光电子、TDK、江海</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13</w:t>
            </w:r>
          </w:p>
        </w:tc>
        <w:tc>
          <w:tcPr>
            <w:tcW w:w="2020" w:type="dxa"/>
          </w:tcPr>
          <w:p>
            <w:pPr>
              <w:bidi w:val="0"/>
            </w:pPr>
            <w:r>
              <w:rPr>
                <w:rFonts w:hint="eastAsia"/>
              </w:rPr>
              <w:t>电抗器</w:t>
            </w:r>
          </w:p>
        </w:tc>
        <w:tc>
          <w:tcPr>
            <w:tcW w:w="851" w:type="dxa"/>
            <w:noWrap/>
          </w:tcPr>
          <w:p>
            <w:pPr>
              <w:bidi w:val="0"/>
            </w:pPr>
            <w:r>
              <w:rPr>
                <w:rFonts w:hint="eastAsia"/>
              </w:rPr>
              <w:t>个</w:t>
            </w:r>
          </w:p>
        </w:tc>
        <w:tc>
          <w:tcPr>
            <w:tcW w:w="3827" w:type="dxa"/>
          </w:tcPr>
          <w:p>
            <w:pPr>
              <w:bidi w:val="0"/>
            </w:pPr>
            <w:r>
              <w:rPr>
                <w:rFonts w:hint="eastAsia"/>
              </w:rPr>
              <w:t>台达、永册、征西</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序号</w:t>
            </w:r>
          </w:p>
        </w:tc>
        <w:tc>
          <w:tcPr>
            <w:tcW w:w="2020" w:type="dxa"/>
          </w:tcPr>
          <w:p>
            <w:pPr>
              <w:bidi w:val="0"/>
            </w:pPr>
            <w:r>
              <w:rPr>
                <w:rFonts w:hint="eastAsia"/>
              </w:rPr>
              <w:t>名称</w:t>
            </w:r>
          </w:p>
        </w:tc>
        <w:tc>
          <w:tcPr>
            <w:tcW w:w="851" w:type="dxa"/>
            <w:noWrap/>
          </w:tcPr>
          <w:p>
            <w:pPr>
              <w:bidi w:val="0"/>
            </w:pPr>
            <w:r>
              <w:rPr>
                <w:rFonts w:hint="eastAsia"/>
              </w:rPr>
              <w:t>单位</w:t>
            </w:r>
          </w:p>
        </w:tc>
        <w:tc>
          <w:tcPr>
            <w:tcW w:w="3827" w:type="dxa"/>
          </w:tcPr>
          <w:p>
            <w:pPr>
              <w:bidi w:val="0"/>
            </w:pPr>
            <w:r>
              <w:rPr>
                <w:rFonts w:hint="eastAsia"/>
              </w:rPr>
              <w:t>品牌/厂家</w:t>
            </w:r>
          </w:p>
        </w:tc>
        <w:tc>
          <w:tcPr>
            <w:tcW w:w="1417" w:type="dxa"/>
            <w:noWrap/>
          </w:tcPr>
          <w:p>
            <w:pPr>
              <w:bidi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14</w:t>
            </w:r>
          </w:p>
        </w:tc>
        <w:tc>
          <w:tcPr>
            <w:tcW w:w="2020" w:type="dxa"/>
          </w:tcPr>
          <w:p>
            <w:pPr>
              <w:bidi w:val="0"/>
            </w:pPr>
            <w:r>
              <w:rPr>
                <w:rFonts w:hint="eastAsia"/>
              </w:rPr>
              <w:t>热继电器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15</w:t>
            </w:r>
          </w:p>
        </w:tc>
        <w:tc>
          <w:tcPr>
            <w:tcW w:w="2020" w:type="dxa"/>
          </w:tcPr>
          <w:p>
            <w:pPr>
              <w:bidi w:val="0"/>
            </w:pPr>
            <w:r>
              <w:rPr>
                <w:rFonts w:hint="eastAsia"/>
              </w:rPr>
              <w:t>时间继电器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16</w:t>
            </w:r>
          </w:p>
        </w:tc>
        <w:tc>
          <w:tcPr>
            <w:tcW w:w="2020" w:type="dxa"/>
          </w:tcPr>
          <w:p>
            <w:pPr>
              <w:bidi w:val="0"/>
            </w:pPr>
            <w:r>
              <w:rPr>
                <w:rFonts w:hint="eastAsia"/>
              </w:rPr>
              <w:t>中间继电器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17</w:t>
            </w:r>
          </w:p>
        </w:tc>
        <w:tc>
          <w:tcPr>
            <w:tcW w:w="2020" w:type="dxa"/>
          </w:tcPr>
          <w:p>
            <w:pPr>
              <w:bidi w:val="0"/>
            </w:pPr>
            <w:r>
              <w:rPr>
                <w:rFonts w:hint="eastAsia"/>
              </w:rPr>
              <w:t>指示灯</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18</w:t>
            </w:r>
          </w:p>
        </w:tc>
        <w:tc>
          <w:tcPr>
            <w:tcW w:w="2020" w:type="dxa"/>
          </w:tcPr>
          <w:p>
            <w:pPr>
              <w:bidi w:val="0"/>
            </w:pPr>
            <w:r>
              <w:rPr>
                <w:rFonts w:hint="eastAsia"/>
              </w:rPr>
              <w:t>按钮</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19</w:t>
            </w:r>
          </w:p>
        </w:tc>
        <w:tc>
          <w:tcPr>
            <w:tcW w:w="2020" w:type="dxa"/>
          </w:tcPr>
          <w:p>
            <w:pPr>
              <w:bidi w:val="0"/>
            </w:pPr>
            <w:r>
              <w:rPr>
                <w:rFonts w:hint="eastAsia"/>
              </w:rPr>
              <w:t>浪涌保护器</w:t>
            </w:r>
          </w:p>
        </w:tc>
        <w:tc>
          <w:tcPr>
            <w:tcW w:w="851" w:type="dxa"/>
            <w:noWrap/>
          </w:tcPr>
          <w:p>
            <w:pPr>
              <w:bidi w:val="0"/>
            </w:pPr>
            <w:r>
              <w:rPr>
                <w:rFonts w:hint="eastAsia"/>
              </w:rPr>
              <w:t>个</w:t>
            </w:r>
          </w:p>
        </w:tc>
        <w:tc>
          <w:tcPr>
            <w:tcW w:w="3827" w:type="dxa"/>
          </w:tcPr>
          <w:p>
            <w:pPr>
              <w:bidi w:val="0"/>
            </w:pPr>
            <w:r>
              <w:rPr>
                <w:rFonts w:hint="eastAsia"/>
              </w:rPr>
              <w:t>施耐德、ABB、雷迅</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20</w:t>
            </w:r>
          </w:p>
        </w:tc>
        <w:tc>
          <w:tcPr>
            <w:tcW w:w="2020" w:type="dxa"/>
          </w:tcPr>
          <w:p>
            <w:pPr>
              <w:bidi w:val="0"/>
            </w:pPr>
            <w:r>
              <w:rPr>
                <w:rFonts w:hint="eastAsia"/>
              </w:rPr>
              <w:t>电位器</w:t>
            </w:r>
          </w:p>
        </w:tc>
        <w:tc>
          <w:tcPr>
            <w:tcW w:w="851" w:type="dxa"/>
            <w:noWrap/>
          </w:tcPr>
          <w:p>
            <w:pPr>
              <w:bidi w:val="0"/>
            </w:pPr>
            <w:r>
              <w:rPr>
                <w:rFonts w:hint="eastAsia"/>
              </w:rPr>
              <w:t>个</w:t>
            </w:r>
          </w:p>
        </w:tc>
        <w:tc>
          <w:tcPr>
            <w:tcW w:w="3827" w:type="dxa"/>
          </w:tcPr>
          <w:p>
            <w:pPr>
              <w:bidi w:val="0"/>
            </w:pPr>
            <w:r>
              <w:rPr>
                <w:rFonts w:hint="eastAsia"/>
              </w:rPr>
              <w:t>伯恩斯、北仑、慧仁</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21</w:t>
            </w:r>
          </w:p>
        </w:tc>
        <w:tc>
          <w:tcPr>
            <w:tcW w:w="2020" w:type="dxa"/>
          </w:tcPr>
          <w:p>
            <w:pPr>
              <w:bidi w:val="0"/>
            </w:pPr>
            <w:r>
              <w:rPr>
                <w:rFonts w:hint="eastAsia"/>
              </w:rPr>
              <w:t>信号灯</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22</w:t>
            </w:r>
          </w:p>
        </w:tc>
        <w:tc>
          <w:tcPr>
            <w:tcW w:w="2020" w:type="dxa"/>
          </w:tcPr>
          <w:p>
            <w:pPr>
              <w:bidi w:val="0"/>
            </w:pPr>
            <w:r>
              <w:rPr>
                <w:rFonts w:hint="eastAsia"/>
              </w:rPr>
              <w:t>电压表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23</w:t>
            </w:r>
          </w:p>
        </w:tc>
        <w:tc>
          <w:tcPr>
            <w:tcW w:w="2020" w:type="dxa"/>
          </w:tcPr>
          <w:p>
            <w:pPr>
              <w:bidi w:val="0"/>
            </w:pPr>
            <w:r>
              <w:rPr>
                <w:rFonts w:hint="eastAsia"/>
              </w:rPr>
              <w:t>电流表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24</w:t>
            </w:r>
          </w:p>
        </w:tc>
        <w:tc>
          <w:tcPr>
            <w:tcW w:w="2020" w:type="dxa"/>
          </w:tcPr>
          <w:p>
            <w:pPr>
              <w:bidi w:val="0"/>
            </w:pPr>
            <w:r>
              <w:rPr>
                <w:rFonts w:hint="eastAsia"/>
              </w:rPr>
              <w:t>电流互感器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25</w:t>
            </w:r>
          </w:p>
        </w:tc>
        <w:tc>
          <w:tcPr>
            <w:tcW w:w="2020" w:type="dxa"/>
          </w:tcPr>
          <w:p>
            <w:pPr>
              <w:bidi w:val="0"/>
            </w:pPr>
            <w:r>
              <w:rPr>
                <w:rFonts w:hint="eastAsia"/>
              </w:rPr>
              <w:t>端子</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26</w:t>
            </w:r>
          </w:p>
        </w:tc>
        <w:tc>
          <w:tcPr>
            <w:tcW w:w="2020" w:type="dxa"/>
          </w:tcPr>
          <w:p>
            <w:pPr>
              <w:bidi w:val="0"/>
            </w:pPr>
            <w:r>
              <w:rPr>
                <w:rFonts w:hint="eastAsia"/>
              </w:rPr>
              <w:t>分闸磁线圈</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27</w:t>
            </w:r>
          </w:p>
        </w:tc>
        <w:tc>
          <w:tcPr>
            <w:tcW w:w="2020" w:type="dxa"/>
            <w:noWrap/>
          </w:tcPr>
          <w:p>
            <w:pPr>
              <w:bidi w:val="0"/>
            </w:pPr>
            <w:r>
              <w:rPr>
                <w:rFonts w:hint="eastAsia"/>
              </w:rPr>
              <w:t>熔断器</w:t>
            </w:r>
          </w:p>
        </w:tc>
        <w:tc>
          <w:tcPr>
            <w:tcW w:w="851" w:type="dxa"/>
            <w:noWrap/>
          </w:tcPr>
          <w:p>
            <w:pPr>
              <w:bidi w:val="0"/>
            </w:pPr>
            <w:r>
              <w:rPr>
                <w:rFonts w:hint="eastAsia"/>
              </w:rPr>
              <w:t>个</w:t>
            </w:r>
          </w:p>
        </w:tc>
        <w:tc>
          <w:tcPr>
            <w:tcW w:w="3827" w:type="dxa"/>
          </w:tcPr>
          <w:p>
            <w:pPr>
              <w:bidi w:val="0"/>
            </w:pPr>
            <w:r>
              <w:rPr>
                <w:rFonts w:hint="eastAsia"/>
              </w:rPr>
              <w:t>施耐德、ABB、西门子</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28</w:t>
            </w:r>
          </w:p>
        </w:tc>
        <w:tc>
          <w:tcPr>
            <w:tcW w:w="2020" w:type="dxa"/>
            <w:noWrap/>
          </w:tcPr>
          <w:p>
            <w:pPr>
              <w:bidi w:val="0"/>
            </w:pPr>
            <w:r>
              <w:rPr>
                <w:rFonts w:hint="eastAsia"/>
              </w:rPr>
              <w:t>变频器</w:t>
            </w:r>
          </w:p>
        </w:tc>
        <w:tc>
          <w:tcPr>
            <w:tcW w:w="851" w:type="dxa"/>
            <w:noWrap/>
          </w:tcPr>
          <w:p>
            <w:pPr>
              <w:bidi w:val="0"/>
            </w:pPr>
            <w:r>
              <w:rPr>
                <w:rFonts w:hint="eastAsia"/>
              </w:rPr>
              <w:t>台</w:t>
            </w:r>
          </w:p>
        </w:tc>
        <w:tc>
          <w:tcPr>
            <w:tcW w:w="3827" w:type="dxa"/>
          </w:tcPr>
          <w:p>
            <w:pPr>
              <w:bidi w:val="0"/>
            </w:pPr>
            <w:r>
              <w:rPr>
                <w:rFonts w:hint="eastAsia"/>
              </w:rPr>
              <w:t>施耐德、西门子、ABB、丹佛斯</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29</w:t>
            </w:r>
          </w:p>
        </w:tc>
        <w:tc>
          <w:tcPr>
            <w:tcW w:w="2020" w:type="dxa"/>
            <w:noWrap/>
          </w:tcPr>
          <w:p>
            <w:pPr>
              <w:bidi w:val="0"/>
            </w:pPr>
            <w:r>
              <w:rPr>
                <w:rFonts w:hint="eastAsia"/>
              </w:rPr>
              <w:t>软启</w:t>
            </w:r>
          </w:p>
        </w:tc>
        <w:tc>
          <w:tcPr>
            <w:tcW w:w="851" w:type="dxa"/>
            <w:noWrap/>
          </w:tcPr>
          <w:p>
            <w:pPr>
              <w:bidi w:val="0"/>
            </w:pPr>
            <w:r>
              <w:rPr>
                <w:rFonts w:hint="eastAsia"/>
              </w:rPr>
              <w:t>台</w:t>
            </w:r>
          </w:p>
        </w:tc>
        <w:tc>
          <w:tcPr>
            <w:tcW w:w="3827" w:type="dxa"/>
          </w:tcPr>
          <w:p>
            <w:pPr>
              <w:bidi w:val="0"/>
            </w:pPr>
            <w:r>
              <w:rPr>
                <w:rFonts w:hint="eastAsia"/>
              </w:rPr>
              <w:t>施耐德、西门子、ABB、丹佛斯</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30</w:t>
            </w:r>
          </w:p>
        </w:tc>
        <w:tc>
          <w:tcPr>
            <w:tcW w:w="2020" w:type="dxa"/>
          </w:tcPr>
          <w:p>
            <w:pPr>
              <w:bidi w:val="0"/>
            </w:pPr>
            <w:r>
              <w:rPr>
                <w:rFonts w:hint="eastAsia"/>
              </w:rPr>
              <w:t>电线、电缆</w:t>
            </w:r>
          </w:p>
        </w:tc>
        <w:tc>
          <w:tcPr>
            <w:tcW w:w="851" w:type="dxa"/>
            <w:noWrap/>
          </w:tcPr>
          <w:p>
            <w:pPr>
              <w:bidi w:val="0"/>
            </w:pPr>
            <w:r>
              <w:rPr>
                <w:rFonts w:hint="eastAsia"/>
              </w:rPr>
              <w:t>米</w:t>
            </w:r>
          </w:p>
        </w:tc>
        <w:tc>
          <w:tcPr>
            <w:tcW w:w="3827" w:type="dxa"/>
          </w:tcPr>
          <w:p>
            <w:pPr>
              <w:bidi w:val="0"/>
            </w:pPr>
            <w:r>
              <w:rPr>
                <w:rFonts w:hint="eastAsia"/>
              </w:rPr>
              <w:t>远东、上海九开、</w:t>
            </w:r>
            <w:r>
              <w:rPr>
                <w:rFonts w:hint="eastAsia"/>
              </w:rPr>
              <w:br w:type="textWrapping"/>
            </w:r>
            <w:r>
              <w:rPr>
                <w:rFonts w:hint="eastAsia"/>
              </w:rPr>
              <w:t>北京电缆电线总厂、南牌</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31</w:t>
            </w:r>
          </w:p>
        </w:tc>
        <w:tc>
          <w:tcPr>
            <w:tcW w:w="2020" w:type="dxa"/>
          </w:tcPr>
          <w:p>
            <w:pPr>
              <w:bidi w:val="0"/>
            </w:pPr>
            <w:r>
              <w:rPr>
                <w:rFonts w:hint="eastAsia"/>
              </w:rPr>
              <w:t>穿线管</w:t>
            </w:r>
          </w:p>
        </w:tc>
        <w:tc>
          <w:tcPr>
            <w:tcW w:w="851" w:type="dxa"/>
            <w:noWrap/>
          </w:tcPr>
          <w:p>
            <w:pPr>
              <w:bidi w:val="0"/>
            </w:pPr>
            <w:r>
              <w:rPr>
                <w:rFonts w:hint="eastAsia"/>
              </w:rPr>
              <w:t>根</w:t>
            </w:r>
          </w:p>
        </w:tc>
        <w:tc>
          <w:tcPr>
            <w:tcW w:w="3827" w:type="dxa"/>
            <w:noWrap/>
          </w:tcPr>
          <w:p>
            <w:pPr>
              <w:bidi w:val="0"/>
            </w:pPr>
            <w:r>
              <w:rPr>
                <w:rFonts w:hint="eastAsia"/>
              </w:rPr>
              <w:t>世丰、联塑、保利</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32</w:t>
            </w:r>
          </w:p>
        </w:tc>
        <w:tc>
          <w:tcPr>
            <w:tcW w:w="2020" w:type="dxa"/>
          </w:tcPr>
          <w:p>
            <w:pPr>
              <w:bidi w:val="0"/>
            </w:pPr>
            <w:r>
              <w:rPr>
                <w:rFonts w:hint="eastAsia"/>
              </w:rPr>
              <w:t>桥架</w:t>
            </w:r>
          </w:p>
        </w:tc>
        <w:tc>
          <w:tcPr>
            <w:tcW w:w="851" w:type="dxa"/>
            <w:noWrap/>
          </w:tcPr>
          <w:p>
            <w:pPr>
              <w:bidi w:val="0"/>
            </w:pPr>
            <w:r>
              <w:rPr>
                <w:rFonts w:hint="eastAsia"/>
              </w:rPr>
              <w:t>米</w:t>
            </w:r>
          </w:p>
        </w:tc>
        <w:tc>
          <w:tcPr>
            <w:tcW w:w="3827" w:type="dxa"/>
            <w:noWrap/>
          </w:tcPr>
          <w:p>
            <w:pPr>
              <w:bidi w:val="0"/>
            </w:pPr>
            <w:r>
              <w:rPr>
                <w:rFonts w:hint="eastAsia"/>
              </w:rPr>
              <w:t>GB/T 23639</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40" w:type="dxa"/>
            <w:noWrap/>
          </w:tcPr>
          <w:p>
            <w:pPr>
              <w:bidi w:val="0"/>
            </w:pPr>
            <w:r>
              <w:rPr>
                <w:rFonts w:hint="eastAsia"/>
              </w:rPr>
              <w:t>33</w:t>
            </w:r>
          </w:p>
        </w:tc>
        <w:tc>
          <w:tcPr>
            <w:tcW w:w="2020" w:type="dxa"/>
          </w:tcPr>
          <w:p>
            <w:pPr>
              <w:bidi w:val="0"/>
            </w:pPr>
            <w:r>
              <w:rPr>
                <w:rFonts w:hint="eastAsia"/>
              </w:rPr>
              <w:t>配电箱</w:t>
            </w:r>
          </w:p>
        </w:tc>
        <w:tc>
          <w:tcPr>
            <w:tcW w:w="851" w:type="dxa"/>
            <w:noWrap/>
          </w:tcPr>
          <w:p>
            <w:pPr>
              <w:bidi w:val="0"/>
            </w:pPr>
            <w:r>
              <w:rPr>
                <w:rFonts w:hint="eastAsia"/>
              </w:rPr>
              <w:t>个</w:t>
            </w:r>
          </w:p>
        </w:tc>
        <w:tc>
          <w:tcPr>
            <w:tcW w:w="3827" w:type="dxa"/>
          </w:tcPr>
          <w:p>
            <w:pPr>
              <w:bidi w:val="0"/>
            </w:pPr>
            <w:r>
              <w:rPr>
                <w:rFonts w:hint="eastAsia"/>
              </w:rPr>
              <w:t>GB/T 22764</w:t>
            </w:r>
            <w:r>
              <w:rPr>
                <w:rFonts w:hint="eastAsia"/>
              </w:rPr>
              <w:br w:type="textWrapping"/>
            </w:r>
            <w:r>
              <w:rPr>
                <w:rFonts w:hint="eastAsia"/>
              </w:rPr>
              <w:t>GB/T 31846</w:t>
            </w:r>
          </w:p>
        </w:tc>
        <w:tc>
          <w:tcPr>
            <w:tcW w:w="1417" w:type="dxa"/>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序号</w:t>
            </w:r>
          </w:p>
        </w:tc>
        <w:tc>
          <w:tcPr>
            <w:tcW w:w="2020" w:type="dxa"/>
          </w:tcPr>
          <w:p>
            <w:pPr>
              <w:bidi w:val="0"/>
            </w:pPr>
            <w:r>
              <w:rPr>
                <w:rFonts w:hint="eastAsia"/>
              </w:rPr>
              <w:t>名称</w:t>
            </w:r>
          </w:p>
        </w:tc>
        <w:tc>
          <w:tcPr>
            <w:tcW w:w="851" w:type="dxa"/>
            <w:noWrap/>
          </w:tcPr>
          <w:p>
            <w:pPr>
              <w:bidi w:val="0"/>
            </w:pPr>
            <w:r>
              <w:rPr>
                <w:rFonts w:hint="eastAsia"/>
              </w:rPr>
              <w:t>单位</w:t>
            </w:r>
          </w:p>
        </w:tc>
        <w:tc>
          <w:tcPr>
            <w:tcW w:w="3827" w:type="dxa"/>
          </w:tcPr>
          <w:p>
            <w:pPr>
              <w:bidi w:val="0"/>
            </w:pPr>
            <w:r>
              <w:rPr>
                <w:rFonts w:hint="eastAsia"/>
              </w:rPr>
              <w:t>品牌/厂家</w:t>
            </w:r>
          </w:p>
        </w:tc>
        <w:tc>
          <w:tcPr>
            <w:tcW w:w="1417" w:type="dxa"/>
          </w:tcPr>
          <w:p>
            <w:pPr>
              <w:bidi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34</w:t>
            </w:r>
          </w:p>
        </w:tc>
        <w:tc>
          <w:tcPr>
            <w:tcW w:w="2020" w:type="dxa"/>
          </w:tcPr>
          <w:p>
            <w:pPr>
              <w:bidi w:val="0"/>
            </w:pPr>
            <w:r>
              <w:rPr>
                <w:rFonts w:hint="eastAsia"/>
              </w:rPr>
              <w:t>配电柜</w:t>
            </w:r>
          </w:p>
        </w:tc>
        <w:tc>
          <w:tcPr>
            <w:tcW w:w="851" w:type="dxa"/>
            <w:noWrap/>
          </w:tcPr>
          <w:p>
            <w:pPr>
              <w:bidi w:val="0"/>
            </w:pPr>
            <w:r>
              <w:rPr>
                <w:rFonts w:hint="eastAsia"/>
              </w:rPr>
              <w:t>个</w:t>
            </w:r>
          </w:p>
        </w:tc>
        <w:tc>
          <w:tcPr>
            <w:tcW w:w="3827" w:type="dxa"/>
          </w:tcPr>
          <w:p>
            <w:pPr>
              <w:bidi w:val="0"/>
            </w:pPr>
            <w:r>
              <w:rPr>
                <w:rFonts w:hint="eastAsia"/>
              </w:rPr>
              <w:t>GB/T 22764</w:t>
            </w:r>
            <w:r>
              <w:rPr>
                <w:rFonts w:hint="eastAsia"/>
              </w:rPr>
              <w:br w:type="textWrapping"/>
            </w:r>
            <w:r>
              <w:rPr>
                <w:rFonts w:hint="eastAsia"/>
              </w:rPr>
              <w:t>GB/T 31847</w:t>
            </w:r>
          </w:p>
        </w:tc>
        <w:tc>
          <w:tcPr>
            <w:tcW w:w="1417" w:type="dxa"/>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35</w:t>
            </w:r>
          </w:p>
        </w:tc>
        <w:tc>
          <w:tcPr>
            <w:tcW w:w="2020" w:type="dxa"/>
          </w:tcPr>
          <w:p>
            <w:pPr>
              <w:bidi w:val="0"/>
            </w:pPr>
            <w:r>
              <w:rPr>
                <w:rFonts w:hint="eastAsia"/>
              </w:rPr>
              <w:t>电线、电缆鼻子</w:t>
            </w:r>
          </w:p>
        </w:tc>
        <w:tc>
          <w:tcPr>
            <w:tcW w:w="851" w:type="dxa"/>
            <w:noWrap/>
          </w:tcPr>
          <w:p>
            <w:pPr>
              <w:bidi w:val="0"/>
            </w:pPr>
            <w:r>
              <w:rPr>
                <w:rFonts w:hint="eastAsia"/>
              </w:rPr>
              <w:t>个</w:t>
            </w:r>
          </w:p>
        </w:tc>
        <w:tc>
          <w:tcPr>
            <w:tcW w:w="3827" w:type="dxa"/>
            <w:noWrap/>
          </w:tcPr>
          <w:p>
            <w:pPr>
              <w:bidi w:val="0"/>
            </w:pPr>
            <w:r>
              <w:rPr>
                <w:rFonts w:hint="eastAsia"/>
              </w:rPr>
              <w:t>凤凰、永固、明发</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36</w:t>
            </w:r>
          </w:p>
        </w:tc>
        <w:tc>
          <w:tcPr>
            <w:tcW w:w="2020" w:type="dxa"/>
          </w:tcPr>
          <w:p>
            <w:pPr>
              <w:bidi w:val="0"/>
            </w:pPr>
            <w:r>
              <w:rPr>
                <w:rFonts w:hint="eastAsia"/>
              </w:rPr>
              <w:t>绝缘胶布</w:t>
            </w:r>
          </w:p>
        </w:tc>
        <w:tc>
          <w:tcPr>
            <w:tcW w:w="851" w:type="dxa"/>
            <w:noWrap/>
          </w:tcPr>
          <w:p>
            <w:pPr>
              <w:bidi w:val="0"/>
            </w:pPr>
            <w:r>
              <w:rPr>
                <w:rFonts w:hint="eastAsia"/>
              </w:rPr>
              <w:t>卷</w:t>
            </w:r>
          </w:p>
        </w:tc>
        <w:tc>
          <w:tcPr>
            <w:tcW w:w="3827" w:type="dxa"/>
            <w:noWrap/>
          </w:tcPr>
          <w:p>
            <w:pPr>
              <w:bidi w:val="0"/>
            </w:pPr>
            <w:r>
              <w:rPr>
                <w:rFonts w:hint="eastAsia"/>
              </w:rPr>
              <w:t>舒适、永和、天坛</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37</w:t>
            </w:r>
          </w:p>
        </w:tc>
        <w:tc>
          <w:tcPr>
            <w:tcW w:w="2020" w:type="dxa"/>
          </w:tcPr>
          <w:p>
            <w:pPr>
              <w:bidi w:val="0"/>
            </w:pPr>
            <w:r>
              <w:rPr>
                <w:rFonts w:hint="eastAsia"/>
              </w:rPr>
              <w:t>法兰跨接线</w:t>
            </w:r>
          </w:p>
        </w:tc>
        <w:tc>
          <w:tcPr>
            <w:tcW w:w="851" w:type="dxa"/>
            <w:noWrap/>
          </w:tcPr>
          <w:p>
            <w:pPr>
              <w:bidi w:val="0"/>
            </w:pPr>
            <w:r>
              <w:rPr>
                <w:rFonts w:hint="eastAsia"/>
              </w:rPr>
              <w:t>根</w:t>
            </w:r>
          </w:p>
        </w:tc>
        <w:tc>
          <w:tcPr>
            <w:tcW w:w="3827" w:type="dxa"/>
            <w:noWrap/>
          </w:tcPr>
          <w:p>
            <w:pPr>
              <w:bidi w:val="0"/>
            </w:pPr>
            <w:r>
              <w:t>GB50235-2010</w:t>
            </w:r>
          </w:p>
          <w:p>
            <w:pPr>
              <w:bidi w:val="0"/>
            </w:pPr>
            <w:r>
              <w:t>GB/T20801.4-2006</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38</w:t>
            </w:r>
          </w:p>
        </w:tc>
        <w:tc>
          <w:tcPr>
            <w:tcW w:w="2020" w:type="dxa"/>
          </w:tcPr>
          <w:p>
            <w:pPr>
              <w:bidi w:val="0"/>
            </w:pPr>
            <w:r>
              <w:rPr>
                <w:rFonts w:hint="eastAsia"/>
              </w:rPr>
              <w:t>人体静电消除器</w:t>
            </w:r>
          </w:p>
        </w:tc>
        <w:tc>
          <w:tcPr>
            <w:tcW w:w="851" w:type="dxa"/>
            <w:noWrap/>
          </w:tcPr>
          <w:p>
            <w:pPr>
              <w:bidi w:val="0"/>
            </w:pPr>
            <w:r>
              <w:rPr>
                <w:rFonts w:hint="eastAsia"/>
              </w:rPr>
              <w:t>个</w:t>
            </w:r>
          </w:p>
        </w:tc>
        <w:tc>
          <w:tcPr>
            <w:tcW w:w="3827" w:type="dxa"/>
            <w:noWrap/>
          </w:tcPr>
          <w:p>
            <w:pPr>
              <w:bidi w:val="0"/>
            </w:pPr>
            <w:r>
              <w:rPr>
                <w:rFonts w:hint="eastAsia"/>
              </w:rPr>
              <w:t>百斯特、艾特、广腾</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39</w:t>
            </w:r>
          </w:p>
        </w:tc>
        <w:tc>
          <w:tcPr>
            <w:tcW w:w="2020" w:type="dxa"/>
          </w:tcPr>
          <w:p>
            <w:pPr>
              <w:bidi w:val="0"/>
            </w:pPr>
            <w:r>
              <w:rPr>
                <w:rFonts w:hint="eastAsia"/>
              </w:rPr>
              <w:t>插头</w:t>
            </w:r>
          </w:p>
        </w:tc>
        <w:tc>
          <w:tcPr>
            <w:tcW w:w="851" w:type="dxa"/>
            <w:noWrap/>
          </w:tcPr>
          <w:p>
            <w:pPr>
              <w:bidi w:val="0"/>
            </w:pPr>
            <w:r>
              <w:rPr>
                <w:rFonts w:hint="eastAsia"/>
              </w:rPr>
              <w:t>个</w:t>
            </w:r>
          </w:p>
        </w:tc>
        <w:tc>
          <w:tcPr>
            <w:tcW w:w="3827" w:type="dxa"/>
            <w:noWrap/>
          </w:tcPr>
          <w:p>
            <w:pPr>
              <w:bidi w:val="0"/>
            </w:pPr>
            <w:r>
              <w:rPr>
                <w:rFonts w:hint="eastAsia"/>
              </w:rPr>
              <w:t>施耐德、ABB、西门子、公牛</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40</w:t>
            </w:r>
          </w:p>
        </w:tc>
        <w:tc>
          <w:tcPr>
            <w:tcW w:w="2020" w:type="dxa"/>
          </w:tcPr>
          <w:p>
            <w:pPr>
              <w:bidi w:val="0"/>
            </w:pPr>
            <w:r>
              <w:rPr>
                <w:rFonts w:hint="eastAsia"/>
              </w:rPr>
              <w:t>插排</w:t>
            </w:r>
          </w:p>
        </w:tc>
        <w:tc>
          <w:tcPr>
            <w:tcW w:w="851" w:type="dxa"/>
            <w:noWrap/>
          </w:tcPr>
          <w:p>
            <w:pPr>
              <w:bidi w:val="0"/>
            </w:pPr>
            <w:r>
              <w:rPr>
                <w:rFonts w:hint="eastAsia"/>
              </w:rPr>
              <w:t>个</w:t>
            </w:r>
          </w:p>
        </w:tc>
        <w:tc>
          <w:tcPr>
            <w:tcW w:w="3827" w:type="dxa"/>
            <w:noWrap/>
          </w:tcPr>
          <w:p>
            <w:pPr>
              <w:bidi w:val="0"/>
            </w:pPr>
            <w:r>
              <w:rPr>
                <w:rFonts w:hint="eastAsia"/>
              </w:rPr>
              <w:t>施耐德、ABB、西门子、公牛</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41</w:t>
            </w:r>
          </w:p>
        </w:tc>
        <w:tc>
          <w:tcPr>
            <w:tcW w:w="2020" w:type="dxa"/>
          </w:tcPr>
          <w:p>
            <w:pPr>
              <w:bidi w:val="0"/>
            </w:pPr>
            <w:r>
              <w:rPr>
                <w:rFonts w:hint="eastAsia"/>
              </w:rPr>
              <w:t>开关</w:t>
            </w:r>
          </w:p>
        </w:tc>
        <w:tc>
          <w:tcPr>
            <w:tcW w:w="851" w:type="dxa"/>
            <w:noWrap/>
          </w:tcPr>
          <w:p>
            <w:pPr>
              <w:bidi w:val="0"/>
            </w:pPr>
            <w:r>
              <w:rPr>
                <w:rFonts w:hint="eastAsia"/>
              </w:rPr>
              <w:t>个</w:t>
            </w:r>
          </w:p>
        </w:tc>
        <w:tc>
          <w:tcPr>
            <w:tcW w:w="3827" w:type="dxa"/>
            <w:noWrap/>
          </w:tcPr>
          <w:p>
            <w:pPr>
              <w:bidi w:val="0"/>
            </w:pPr>
            <w:r>
              <w:rPr>
                <w:rFonts w:hint="eastAsia"/>
              </w:rPr>
              <w:t>施耐德、ABB、西门子、公牛</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42</w:t>
            </w:r>
          </w:p>
        </w:tc>
        <w:tc>
          <w:tcPr>
            <w:tcW w:w="2020" w:type="dxa"/>
          </w:tcPr>
          <w:p>
            <w:pPr>
              <w:bidi w:val="0"/>
            </w:pPr>
            <w:r>
              <w:rPr>
                <w:rFonts w:hint="eastAsia"/>
              </w:rPr>
              <w:t>插座</w:t>
            </w:r>
          </w:p>
        </w:tc>
        <w:tc>
          <w:tcPr>
            <w:tcW w:w="851" w:type="dxa"/>
            <w:noWrap/>
          </w:tcPr>
          <w:p>
            <w:pPr>
              <w:bidi w:val="0"/>
            </w:pPr>
            <w:r>
              <w:rPr>
                <w:rFonts w:hint="eastAsia"/>
              </w:rPr>
              <w:t>个</w:t>
            </w:r>
          </w:p>
        </w:tc>
        <w:tc>
          <w:tcPr>
            <w:tcW w:w="3827" w:type="dxa"/>
            <w:noWrap/>
          </w:tcPr>
          <w:p>
            <w:pPr>
              <w:bidi w:val="0"/>
            </w:pPr>
            <w:r>
              <w:rPr>
                <w:rFonts w:hint="eastAsia"/>
              </w:rPr>
              <w:t>施耐德、ABB、西门子、公牛</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43</w:t>
            </w:r>
          </w:p>
        </w:tc>
        <w:tc>
          <w:tcPr>
            <w:tcW w:w="2020" w:type="dxa"/>
          </w:tcPr>
          <w:p>
            <w:pPr>
              <w:bidi w:val="0"/>
            </w:pPr>
            <w:r>
              <w:rPr>
                <w:rFonts w:hint="eastAsia"/>
              </w:rPr>
              <w:t>照明灯具</w:t>
            </w:r>
          </w:p>
        </w:tc>
        <w:tc>
          <w:tcPr>
            <w:tcW w:w="851" w:type="dxa"/>
            <w:noWrap/>
          </w:tcPr>
          <w:p>
            <w:pPr>
              <w:bidi w:val="0"/>
            </w:pPr>
            <w:r>
              <w:rPr>
                <w:rFonts w:hint="eastAsia"/>
              </w:rPr>
              <w:t>个</w:t>
            </w:r>
          </w:p>
        </w:tc>
        <w:tc>
          <w:tcPr>
            <w:tcW w:w="3827" w:type="dxa"/>
            <w:noWrap/>
          </w:tcPr>
          <w:p>
            <w:pPr>
              <w:bidi w:val="0"/>
            </w:pPr>
            <w:r>
              <w:rPr>
                <w:rFonts w:hint="eastAsia"/>
              </w:rPr>
              <w:t>欧普、飞利浦、雷士</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44</w:t>
            </w:r>
          </w:p>
        </w:tc>
        <w:tc>
          <w:tcPr>
            <w:tcW w:w="2020" w:type="dxa"/>
          </w:tcPr>
          <w:p>
            <w:pPr>
              <w:bidi w:val="0"/>
            </w:pPr>
            <w:r>
              <w:rPr>
                <w:rFonts w:hint="eastAsia"/>
              </w:rPr>
              <w:t>防爆灯具</w:t>
            </w:r>
          </w:p>
        </w:tc>
        <w:tc>
          <w:tcPr>
            <w:tcW w:w="851" w:type="dxa"/>
            <w:noWrap/>
          </w:tcPr>
          <w:p>
            <w:pPr>
              <w:bidi w:val="0"/>
            </w:pPr>
            <w:r>
              <w:rPr>
                <w:rFonts w:hint="eastAsia"/>
              </w:rPr>
              <w:t>个</w:t>
            </w:r>
          </w:p>
        </w:tc>
        <w:tc>
          <w:tcPr>
            <w:tcW w:w="3827" w:type="dxa"/>
          </w:tcPr>
          <w:p>
            <w:pPr>
              <w:bidi w:val="0"/>
            </w:pPr>
            <w:r>
              <w:rPr>
                <w:rFonts w:hint="eastAsia"/>
              </w:rPr>
              <w:t>创正、新黎明、</w:t>
            </w:r>
            <w:r>
              <w:rPr>
                <w:rFonts w:hint="eastAsia"/>
              </w:rPr>
              <w:br w:type="textWrapping"/>
            </w:r>
            <w:r>
              <w:rPr>
                <w:rFonts w:hint="eastAsia"/>
              </w:rPr>
              <w:t>浙江八仟、山东飞策</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45</w:t>
            </w:r>
          </w:p>
        </w:tc>
        <w:tc>
          <w:tcPr>
            <w:tcW w:w="2020" w:type="dxa"/>
          </w:tcPr>
          <w:p>
            <w:pPr>
              <w:bidi w:val="0"/>
            </w:pPr>
            <w:r>
              <w:rPr>
                <w:rFonts w:hint="eastAsia"/>
              </w:rPr>
              <w:t>尼龙扎带</w:t>
            </w:r>
          </w:p>
        </w:tc>
        <w:tc>
          <w:tcPr>
            <w:tcW w:w="851" w:type="dxa"/>
            <w:noWrap/>
          </w:tcPr>
          <w:p>
            <w:pPr>
              <w:bidi w:val="0"/>
            </w:pPr>
            <w:r>
              <w:rPr>
                <w:rFonts w:hint="eastAsia"/>
              </w:rPr>
              <w:t>根</w:t>
            </w:r>
          </w:p>
        </w:tc>
        <w:tc>
          <w:tcPr>
            <w:tcW w:w="3827" w:type="dxa"/>
            <w:noWrap/>
          </w:tcPr>
          <w:p>
            <w:pPr>
              <w:bidi w:val="0"/>
            </w:pPr>
            <w:r>
              <w:rPr>
                <w:rFonts w:hint="eastAsia"/>
              </w:rPr>
              <w:t>统泰、双正、中塑</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46</w:t>
            </w:r>
          </w:p>
        </w:tc>
        <w:tc>
          <w:tcPr>
            <w:tcW w:w="2020" w:type="dxa"/>
          </w:tcPr>
          <w:p>
            <w:pPr>
              <w:bidi w:val="0"/>
            </w:pPr>
            <w:r>
              <w:rPr>
                <w:rFonts w:hint="eastAsia"/>
              </w:rPr>
              <w:t>线槽</w:t>
            </w:r>
          </w:p>
        </w:tc>
        <w:tc>
          <w:tcPr>
            <w:tcW w:w="851" w:type="dxa"/>
            <w:noWrap/>
          </w:tcPr>
          <w:p>
            <w:pPr>
              <w:bidi w:val="0"/>
            </w:pPr>
            <w:r>
              <w:rPr>
                <w:rFonts w:hint="eastAsia"/>
              </w:rPr>
              <w:t>根</w:t>
            </w:r>
          </w:p>
        </w:tc>
        <w:tc>
          <w:tcPr>
            <w:tcW w:w="3827" w:type="dxa"/>
            <w:noWrap/>
          </w:tcPr>
          <w:p>
            <w:pPr>
              <w:bidi w:val="0"/>
            </w:pPr>
            <w:r>
              <w:rPr>
                <w:rFonts w:hint="eastAsia"/>
              </w:rPr>
              <w:t>金德、保利、日丰</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47</w:t>
            </w:r>
          </w:p>
        </w:tc>
        <w:tc>
          <w:tcPr>
            <w:tcW w:w="2020" w:type="dxa"/>
          </w:tcPr>
          <w:p>
            <w:pPr>
              <w:bidi w:val="0"/>
            </w:pPr>
            <w:r>
              <w:rPr>
                <w:rFonts w:hint="eastAsia"/>
              </w:rPr>
              <w:t>接线盒</w:t>
            </w:r>
          </w:p>
        </w:tc>
        <w:tc>
          <w:tcPr>
            <w:tcW w:w="851" w:type="dxa"/>
            <w:noWrap/>
          </w:tcPr>
          <w:p>
            <w:pPr>
              <w:bidi w:val="0"/>
            </w:pPr>
            <w:r>
              <w:rPr>
                <w:rFonts w:hint="eastAsia"/>
              </w:rPr>
              <w:t>个</w:t>
            </w:r>
          </w:p>
        </w:tc>
        <w:tc>
          <w:tcPr>
            <w:tcW w:w="3827" w:type="dxa"/>
            <w:noWrap/>
          </w:tcPr>
          <w:p>
            <w:pPr>
              <w:bidi w:val="0"/>
            </w:pPr>
            <w:r>
              <w:rPr>
                <w:rFonts w:hint="eastAsia"/>
              </w:rPr>
              <w:t>西门子、飞雕、欧普</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48</w:t>
            </w:r>
          </w:p>
        </w:tc>
        <w:tc>
          <w:tcPr>
            <w:tcW w:w="2020" w:type="dxa"/>
          </w:tcPr>
          <w:p>
            <w:pPr>
              <w:bidi w:val="0"/>
            </w:pPr>
            <w:r>
              <w:rPr>
                <w:rFonts w:hint="eastAsia"/>
              </w:rPr>
              <w:t>绝缘橡胶垫</w:t>
            </w:r>
          </w:p>
        </w:tc>
        <w:tc>
          <w:tcPr>
            <w:tcW w:w="851" w:type="dxa"/>
            <w:noWrap/>
          </w:tcPr>
          <w:p>
            <w:pPr>
              <w:bidi w:val="0"/>
            </w:pPr>
            <w:r>
              <w:rPr>
                <w:rFonts w:hint="eastAsia"/>
              </w:rPr>
              <w:t>卷</w:t>
            </w:r>
          </w:p>
        </w:tc>
        <w:tc>
          <w:tcPr>
            <w:tcW w:w="3827" w:type="dxa"/>
            <w:noWrap/>
          </w:tcPr>
          <w:p>
            <w:pPr>
              <w:bidi w:val="0"/>
            </w:pPr>
            <w:r>
              <w:rPr>
                <w:rFonts w:hint="eastAsia"/>
              </w:rPr>
              <w:t>金能、华泰、南方</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49</w:t>
            </w:r>
          </w:p>
        </w:tc>
        <w:tc>
          <w:tcPr>
            <w:tcW w:w="2020" w:type="dxa"/>
          </w:tcPr>
          <w:p>
            <w:pPr>
              <w:bidi w:val="0"/>
            </w:pPr>
            <w:r>
              <w:rPr>
                <w:rFonts w:hint="eastAsia"/>
              </w:rPr>
              <w:t>云母板</w:t>
            </w:r>
          </w:p>
        </w:tc>
        <w:tc>
          <w:tcPr>
            <w:tcW w:w="851" w:type="dxa"/>
            <w:noWrap/>
          </w:tcPr>
          <w:p>
            <w:pPr>
              <w:bidi w:val="0"/>
            </w:pPr>
            <w:r>
              <w:rPr>
                <w:rFonts w:hint="eastAsia"/>
              </w:rPr>
              <w:t>㎡</w:t>
            </w:r>
          </w:p>
        </w:tc>
        <w:tc>
          <w:tcPr>
            <w:tcW w:w="3827" w:type="dxa"/>
            <w:noWrap/>
          </w:tcPr>
          <w:p>
            <w:pPr>
              <w:bidi w:val="0"/>
            </w:pPr>
            <w:r>
              <w:rPr>
                <w:rFonts w:hint="eastAsia"/>
              </w:rPr>
              <w:t>金能、华泰、长丰</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50</w:t>
            </w:r>
          </w:p>
        </w:tc>
        <w:tc>
          <w:tcPr>
            <w:tcW w:w="2020" w:type="dxa"/>
          </w:tcPr>
          <w:p>
            <w:pPr>
              <w:bidi w:val="0"/>
            </w:pPr>
            <w:r>
              <w:rPr>
                <w:rFonts w:hint="eastAsia"/>
              </w:rPr>
              <w:t>应急灯</w:t>
            </w:r>
          </w:p>
        </w:tc>
        <w:tc>
          <w:tcPr>
            <w:tcW w:w="851" w:type="dxa"/>
            <w:noWrap/>
          </w:tcPr>
          <w:p>
            <w:pPr>
              <w:bidi w:val="0"/>
            </w:pPr>
            <w:r>
              <w:rPr>
                <w:rFonts w:hint="eastAsia"/>
              </w:rPr>
              <w:t>个</w:t>
            </w:r>
          </w:p>
        </w:tc>
        <w:tc>
          <w:tcPr>
            <w:tcW w:w="3827" w:type="dxa"/>
            <w:noWrap/>
          </w:tcPr>
          <w:p>
            <w:pPr>
              <w:bidi w:val="0"/>
            </w:pPr>
            <w:r>
              <w:rPr>
                <w:rFonts w:hint="eastAsia"/>
              </w:rPr>
              <w:t>MPN敏华、振辉、劳士</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40" w:type="dxa"/>
            <w:noWrap/>
          </w:tcPr>
          <w:p>
            <w:pPr>
              <w:bidi w:val="0"/>
            </w:pPr>
            <w:r>
              <w:rPr>
                <w:rFonts w:hint="eastAsia"/>
              </w:rPr>
              <w:t>51</w:t>
            </w:r>
          </w:p>
        </w:tc>
        <w:tc>
          <w:tcPr>
            <w:tcW w:w="2020" w:type="dxa"/>
          </w:tcPr>
          <w:p>
            <w:pPr>
              <w:bidi w:val="0"/>
            </w:pPr>
            <w:r>
              <w:rPr>
                <w:rFonts w:hint="eastAsia"/>
              </w:rPr>
              <w:t>消防应急指示标识</w:t>
            </w:r>
          </w:p>
        </w:tc>
        <w:tc>
          <w:tcPr>
            <w:tcW w:w="851" w:type="dxa"/>
            <w:noWrap/>
          </w:tcPr>
          <w:p>
            <w:pPr>
              <w:bidi w:val="0"/>
            </w:pPr>
            <w:r>
              <w:rPr>
                <w:rFonts w:hint="eastAsia"/>
              </w:rPr>
              <w:t>个</w:t>
            </w:r>
          </w:p>
        </w:tc>
        <w:tc>
          <w:tcPr>
            <w:tcW w:w="3827" w:type="dxa"/>
            <w:noWrap/>
          </w:tcPr>
          <w:p>
            <w:pPr>
              <w:bidi w:val="0"/>
            </w:pPr>
            <w:r>
              <w:rPr>
                <w:rFonts w:hint="eastAsia"/>
              </w:rPr>
              <w:t>MPN敏华、振辉、劳士、海湾</w:t>
            </w:r>
          </w:p>
        </w:tc>
        <w:tc>
          <w:tcPr>
            <w:tcW w:w="1417"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40" w:type="dxa"/>
          </w:tcPr>
          <w:p>
            <w:pPr>
              <w:bidi w:val="0"/>
            </w:pPr>
            <w:r>
              <w:rPr>
                <w:rFonts w:hint="eastAsia"/>
              </w:rPr>
              <w:t>52</w:t>
            </w:r>
          </w:p>
        </w:tc>
        <w:tc>
          <w:tcPr>
            <w:tcW w:w="2020" w:type="dxa"/>
          </w:tcPr>
          <w:p>
            <w:pPr>
              <w:bidi w:val="0"/>
            </w:pPr>
            <w:r>
              <w:rPr>
                <w:rFonts w:hint="eastAsia"/>
              </w:rPr>
              <w:t>防爆开关</w:t>
            </w:r>
          </w:p>
        </w:tc>
        <w:tc>
          <w:tcPr>
            <w:tcW w:w="851" w:type="dxa"/>
          </w:tcPr>
          <w:p>
            <w:pPr>
              <w:bidi w:val="0"/>
            </w:pPr>
            <w:r>
              <w:rPr>
                <w:rFonts w:hint="eastAsia"/>
              </w:rPr>
              <w:t>　个</w:t>
            </w:r>
          </w:p>
        </w:tc>
        <w:tc>
          <w:tcPr>
            <w:tcW w:w="3827" w:type="dxa"/>
            <w:noWrap/>
          </w:tcPr>
          <w:p>
            <w:pPr>
              <w:bidi w:val="0"/>
            </w:pPr>
            <w:r>
              <w:rPr>
                <w:rFonts w:hint="eastAsia"/>
              </w:rPr>
              <w:t>华策、华容、飞策、中兴</w:t>
            </w:r>
          </w:p>
        </w:tc>
        <w:tc>
          <w:tcPr>
            <w:tcW w:w="1417" w:type="dxa"/>
          </w:tcPr>
          <w:p>
            <w:pPr>
              <w:bidi w:val="0"/>
            </w:pPr>
            <w:r>
              <w:rPr>
                <w:rFonts w:hint="eastAsia"/>
              </w:rPr>
              <w:t>　</w:t>
            </w:r>
          </w:p>
        </w:tc>
      </w:tr>
    </w:tbl>
    <w:p>
      <w:pPr>
        <w:bidi w:val="0"/>
      </w:pPr>
    </w:p>
    <w:p>
      <w:pPr>
        <w:bidi w:val="0"/>
      </w:pPr>
    </w:p>
    <w:p>
      <w:pPr>
        <w:bidi w:val="0"/>
      </w:pPr>
    </w:p>
    <w:p>
      <w:pPr>
        <w:bidi w:val="0"/>
      </w:pPr>
      <w:r>
        <w:rPr>
          <w:rFonts w:hint="eastAsia"/>
        </w:rPr>
        <w:t>四、五金类：</w:t>
      </w:r>
    </w:p>
    <w:p>
      <w:pPr>
        <w:bidi w:val="0"/>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167"/>
        <w:gridCol w:w="944"/>
        <w:gridCol w:w="26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613" w:type="dxa"/>
            <w:gridSpan w:val="5"/>
            <w:noWrap/>
          </w:tcPr>
          <w:p>
            <w:pPr>
              <w:bidi w:val="0"/>
            </w:pPr>
            <w:r>
              <w:rPr>
                <w:rFonts w:hint="eastAsia"/>
              </w:rPr>
              <w:t>五金采购标准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序号</w:t>
            </w:r>
          </w:p>
        </w:tc>
        <w:tc>
          <w:tcPr>
            <w:tcW w:w="3167" w:type="dxa"/>
            <w:noWrap/>
          </w:tcPr>
          <w:p>
            <w:pPr>
              <w:bidi w:val="0"/>
            </w:pPr>
            <w:r>
              <w:rPr>
                <w:rFonts w:hint="eastAsia"/>
              </w:rPr>
              <w:t>名称</w:t>
            </w:r>
          </w:p>
        </w:tc>
        <w:tc>
          <w:tcPr>
            <w:tcW w:w="944" w:type="dxa"/>
            <w:noWrap/>
          </w:tcPr>
          <w:p>
            <w:pPr>
              <w:bidi w:val="0"/>
            </w:pPr>
            <w:r>
              <w:rPr>
                <w:rFonts w:hint="eastAsia"/>
              </w:rPr>
              <w:t>单位</w:t>
            </w:r>
          </w:p>
        </w:tc>
        <w:tc>
          <w:tcPr>
            <w:tcW w:w="2693" w:type="dxa"/>
            <w:noWrap/>
          </w:tcPr>
          <w:p>
            <w:pPr>
              <w:bidi w:val="0"/>
            </w:pPr>
            <w:r>
              <w:rPr>
                <w:rFonts w:hint="eastAsia"/>
              </w:rPr>
              <w:t>品牌/厂家</w:t>
            </w:r>
          </w:p>
        </w:tc>
        <w:tc>
          <w:tcPr>
            <w:tcW w:w="1134" w:type="dxa"/>
            <w:noWrap/>
          </w:tcPr>
          <w:p>
            <w:pPr>
              <w:bidi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1</w:t>
            </w:r>
          </w:p>
        </w:tc>
        <w:tc>
          <w:tcPr>
            <w:tcW w:w="3167" w:type="dxa"/>
            <w:noWrap/>
          </w:tcPr>
          <w:p>
            <w:pPr>
              <w:bidi w:val="0"/>
            </w:pPr>
            <w:r>
              <w:rPr>
                <w:rFonts w:hint="eastAsia"/>
              </w:rPr>
              <w:t>消防管道（球墨给水铸铁管）</w:t>
            </w:r>
          </w:p>
        </w:tc>
        <w:tc>
          <w:tcPr>
            <w:tcW w:w="944" w:type="dxa"/>
            <w:noWrap/>
          </w:tcPr>
          <w:p>
            <w:pPr>
              <w:bidi w:val="0"/>
            </w:pPr>
            <w:r>
              <w:rPr>
                <w:rFonts w:hint="eastAsia"/>
              </w:rPr>
              <w:t>米</w:t>
            </w:r>
          </w:p>
        </w:tc>
        <w:tc>
          <w:tcPr>
            <w:tcW w:w="2693" w:type="dxa"/>
            <w:noWrap/>
          </w:tcPr>
          <w:p>
            <w:pPr>
              <w:bidi w:val="0"/>
            </w:pPr>
            <w:r>
              <w:rPr>
                <w:rFonts w:hint="eastAsia"/>
              </w:rPr>
              <w:t>济钢铸管、新光、新兴</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2</w:t>
            </w:r>
          </w:p>
        </w:tc>
        <w:tc>
          <w:tcPr>
            <w:tcW w:w="3167" w:type="dxa"/>
            <w:noWrap/>
          </w:tcPr>
          <w:p>
            <w:pPr>
              <w:bidi w:val="0"/>
            </w:pPr>
            <w:r>
              <w:rPr>
                <w:rFonts w:hint="eastAsia"/>
              </w:rPr>
              <w:t>消防管道（焊接钢管）</w:t>
            </w:r>
          </w:p>
        </w:tc>
        <w:tc>
          <w:tcPr>
            <w:tcW w:w="944" w:type="dxa"/>
            <w:noWrap/>
          </w:tcPr>
          <w:p>
            <w:pPr>
              <w:bidi w:val="0"/>
            </w:pPr>
            <w:r>
              <w:rPr>
                <w:rFonts w:hint="eastAsia"/>
              </w:rPr>
              <w:t>米</w:t>
            </w:r>
          </w:p>
        </w:tc>
        <w:tc>
          <w:tcPr>
            <w:tcW w:w="2693" w:type="dxa"/>
            <w:noWrap/>
          </w:tcPr>
          <w:p>
            <w:pPr>
              <w:bidi w:val="0"/>
            </w:pPr>
            <w:r>
              <w:rPr>
                <w:rFonts w:hint="eastAsia"/>
              </w:rPr>
              <w:t>利达、大无缝、宝武</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3</w:t>
            </w:r>
          </w:p>
        </w:tc>
        <w:tc>
          <w:tcPr>
            <w:tcW w:w="3167" w:type="dxa"/>
            <w:noWrap/>
          </w:tcPr>
          <w:p>
            <w:pPr>
              <w:bidi w:val="0"/>
            </w:pPr>
            <w:r>
              <w:rPr>
                <w:rFonts w:hint="eastAsia"/>
              </w:rPr>
              <w:t>消防管道（无缝钢管）</w:t>
            </w:r>
          </w:p>
        </w:tc>
        <w:tc>
          <w:tcPr>
            <w:tcW w:w="944" w:type="dxa"/>
            <w:noWrap/>
          </w:tcPr>
          <w:p>
            <w:pPr>
              <w:bidi w:val="0"/>
            </w:pPr>
            <w:r>
              <w:rPr>
                <w:rFonts w:hint="eastAsia"/>
              </w:rPr>
              <w:t>米</w:t>
            </w:r>
          </w:p>
        </w:tc>
        <w:tc>
          <w:tcPr>
            <w:tcW w:w="2693" w:type="dxa"/>
            <w:noWrap/>
          </w:tcPr>
          <w:p>
            <w:pPr>
              <w:bidi w:val="0"/>
            </w:pPr>
            <w:r>
              <w:rPr>
                <w:rFonts w:hint="eastAsia"/>
              </w:rPr>
              <w:t>利达、大无缝、宝武</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4</w:t>
            </w:r>
          </w:p>
        </w:tc>
        <w:tc>
          <w:tcPr>
            <w:tcW w:w="3167" w:type="dxa"/>
            <w:noWrap/>
          </w:tcPr>
          <w:p>
            <w:pPr>
              <w:bidi w:val="0"/>
            </w:pPr>
            <w:r>
              <w:rPr>
                <w:rFonts w:hint="eastAsia"/>
              </w:rPr>
              <w:t>上、下水管、管件（金属）</w:t>
            </w:r>
          </w:p>
        </w:tc>
        <w:tc>
          <w:tcPr>
            <w:tcW w:w="944" w:type="dxa"/>
            <w:noWrap/>
          </w:tcPr>
          <w:p>
            <w:pPr>
              <w:bidi w:val="0"/>
            </w:pPr>
            <w:r>
              <w:rPr>
                <w:rFonts w:hint="eastAsia"/>
              </w:rPr>
              <w:t>米</w:t>
            </w:r>
          </w:p>
        </w:tc>
        <w:tc>
          <w:tcPr>
            <w:tcW w:w="2693" w:type="dxa"/>
            <w:noWrap/>
          </w:tcPr>
          <w:p>
            <w:pPr>
              <w:bidi w:val="0"/>
            </w:pPr>
            <w:r>
              <w:rPr>
                <w:rFonts w:hint="eastAsia"/>
              </w:rPr>
              <w:t>宝钢、首钢、鞍钢</w:t>
            </w:r>
          </w:p>
        </w:tc>
        <w:tc>
          <w:tcPr>
            <w:tcW w:w="1134" w:type="dxa"/>
            <w:noWrap/>
          </w:tcPr>
          <w:p>
            <w:pPr>
              <w:bidi w:val="0"/>
            </w:pPr>
            <w:r>
              <w:rPr>
                <w:rFonts w:hint="eastAsia"/>
              </w:rPr>
              <w:t>不锈钢不在范围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5</w:t>
            </w:r>
          </w:p>
        </w:tc>
        <w:tc>
          <w:tcPr>
            <w:tcW w:w="3167" w:type="dxa"/>
            <w:noWrap/>
          </w:tcPr>
          <w:p>
            <w:pPr>
              <w:bidi w:val="0"/>
            </w:pPr>
            <w:r>
              <w:rPr>
                <w:rFonts w:hint="eastAsia"/>
              </w:rPr>
              <w:t>下、下水管、管件（塑料）</w:t>
            </w:r>
          </w:p>
        </w:tc>
        <w:tc>
          <w:tcPr>
            <w:tcW w:w="944" w:type="dxa"/>
            <w:noWrap/>
          </w:tcPr>
          <w:p>
            <w:pPr>
              <w:bidi w:val="0"/>
            </w:pPr>
            <w:r>
              <w:rPr>
                <w:rFonts w:hint="eastAsia"/>
              </w:rPr>
              <w:t>米</w:t>
            </w:r>
          </w:p>
        </w:tc>
        <w:tc>
          <w:tcPr>
            <w:tcW w:w="2693" w:type="dxa"/>
            <w:noWrap/>
          </w:tcPr>
          <w:p>
            <w:pPr>
              <w:bidi w:val="0"/>
            </w:pPr>
            <w:r>
              <w:rPr>
                <w:rFonts w:hint="eastAsia"/>
              </w:rPr>
              <w:t>金牛管业、伟星、日丰、联塑、中财</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6</w:t>
            </w:r>
          </w:p>
        </w:tc>
        <w:tc>
          <w:tcPr>
            <w:tcW w:w="3167" w:type="dxa"/>
            <w:noWrap/>
          </w:tcPr>
          <w:p>
            <w:pPr>
              <w:bidi w:val="0"/>
            </w:pPr>
            <w:r>
              <w:rPr>
                <w:rFonts w:hint="eastAsia"/>
              </w:rPr>
              <w:t>上、下水管、管件（钢塑复合管）</w:t>
            </w:r>
          </w:p>
        </w:tc>
        <w:tc>
          <w:tcPr>
            <w:tcW w:w="944" w:type="dxa"/>
            <w:noWrap/>
          </w:tcPr>
          <w:p>
            <w:pPr>
              <w:bidi w:val="0"/>
            </w:pPr>
            <w:r>
              <w:rPr>
                <w:rFonts w:hint="eastAsia"/>
              </w:rPr>
              <w:t>米</w:t>
            </w:r>
          </w:p>
        </w:tc>
        <w:tc>
          <w:tcPr>
            <w:tcW w:w="2693" w:type="dxa"/>
            <w:noWrap/>
          </w:tcPr>
          <w:p>
            <w:pPr>
              <w:bidi w:val="0"/>
            </w:pPr>
            <w:r>
              <w:rPr>
                <w:rFonts w:hint="eastAsia"/>
              </w:rPr>
              <w:t>天津钢管、天津友发、久立</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7</w:t>
            </w:r>
          </w:p>
        </w:tc>
        <w:tc>
          <w:tcPr>
            <w:tcW w:w="3167" w:type="dxa"/>
            <w:noWrap/>
          </w:tcPr>
          <w:p>
            <w:pPr>
              <w:bidi w:val="0"/>
            </w:pPr>
            <w:r>
              <w:rPr>
                <w:rFonts w:hint="eastAsia"/>
              </w:rPr>
              <w:t>电锤</w:t>
            </w:r>
          </w:p>
        </w:tc>
        <w:tc>
          <w:tcPr>
            <w:tcW w:w="944" w:type="dxa"/>
            <w:noWrap/>
          </w:tcPr>
          <w:p>
            <w:pPr>
              <w:bidi w:val="0"/>
            </w:pPr>
            <w:r>
              <w:rPr>
                <w:rFonts w:hint="eastAsia"/>
              </w:rPr>
              <w:t>台</w:t>
            </w:r>
          </w:p>
        </w:tc>
        <w:tc>
          <w:tcPr>
            <w:tcW w:w="2693" w:type="dxa"/>
            <w:noWrap/>
          </w:tcPr>
          <w:p>
            <w:pPr>
              <w:bidi w:val="0"/>
            </w:pPr>
            <w:r>
              <w:rPr>
                <w:rFonts w:hint="eastAsia"/>
              </w:rPr>
              <w:t>博世、牧田</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8</w:t>
            </w:r>
          </w:p>
        </w:tc>
        <w:tc>
          <w:tcPr>
            <w:tcW w:w="3167" w:type="dxa"/>
            <w:noWrap/>
          </w:tcPr>
          <w:p>
            <w:pPr>
              <w:bidi w:val="0"/>
            </w:pPr>
            <w:r>
              <w:rPr>
                <w:rFonts w:hint="eastAsia"/>
              </w:rPr>
              <w:t>手电钻</w:t>
            </w:r>
          </w:p>
        </w:tc>
        <w:tc>
          <w:tcPr>
            <w:tcW w:w="944" w:type="dxa"/>
            <w:noWrap/>
          </w:tcPr>
          <w:p>
            <w:pPr>
              <w:bidi w:val="0"/>
            </w:pPr>
            <w:r>
              <w:rPr>
                <w:rFonts w:hint="eastAsia"/>
              </w:rPr>
              <w:t>台</w:t>
            </w:r>
          </w:p>
        </w:tc>
        <w:tc>
          <w:tcPr>
            <w:tcW w:w="2693" w:type="dxa"/>
            <w:noWrap/>
          </w:tcPr>
          <w:p>
            <w:pPr>
              <w:bidi w:val="0"/>
            </w:pPr>
            <w:r>
              <w:rPr>
                <w:rFonts w:hint="eastAsia"/>
              </w:rPr>
              <w:t>博世、牧田</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9</w:t>
            </w:r>
          </w:p>
        </w:tc>
        <w:tc>
          <w:tcPr>
            <w:tcW w:w="3167" w:type="dxa"/>
            <w:noWrap/>
          </w:tcPr>
          <w:p>
            <w:pPr>
              <w:bidi w:val="0"/>
            </w:pPr>
            <w:r>
              <w:rPr>
                <w:rFonts w:hint="eastAsia"/>
              </w:rPr>
              <w:t>电镐</w:t>
            </w:r>
          </w:p>
        </w:tc>
        <w:tc>
          <w:tcPr>
            <w:tcW w:w="944" w:type="dxa"/>
            <w:noWrap/>
          </w:tcPr>
          <w:p>
            <w:pPr>
              <w:bidi w:val="0"/>
            </w:pPr>
            <w:r>
              <w:rPr>
                <w:rFonts w:hint="eastAsia"/>
              </w:rPr>
              <w:t>台</w:t>
            </w:r>
          </w:p>
        </w:tc>
        <w:tc>
          <w:tcPr>
            <w:tcW w:w="2693" w:type="dxa"/>
            <w:noWrap/>
          </w:tcPr>
          <w:p>
            <w:pPr>
              <w:bidi w:val="0"/>
            </w:pPr>
            <w:r>
              <w:rPr>
                <w:rFonts w:hint="eastAsia"/>
              </w:rPr>
              <w:t>博世、牧田</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10</w:t>
            </w:r>
          </w:p>
        </w:tc>
        <w:tc>
          <w:tcPr>
            <w:tcW w:w="3167" w:type="dxa"/>
            <w:noWrap/>
          </w:tcPr>
          <w:p>
            <w:pPr>
              <w:bidi w:val="0"/>
            </w:pPr>
            <w:r>
              <w:rPr>
                <w:rFonts w:hint="eastAsia"/>
              </w:rPr>
              <w:t>手持充电工具</w:t>
            </w:r>
          </w:p>
        </w:tc>
        <w:tc>
          <w:tcPr>
            <w:tcW w:w="944" w:type="dxa"/>
            <w:noWrap/>
          </w:tcPr>
          <w:p>
            <w:pPr>
              <w:bidi w:val="0"/>
            </w:pPr>
            <w:r>
              <w:rPr>
                <w:rFonts w:hint="eastAsia"/>
              </w:rPr>
              <w:t>台</w:t>
            </w:r>
          </w:p>
        </w:tc>
        <w:tc>
          <w:tcPr>
            <w:tcW w:w="2693" w:type="dxa"/>
            <w:noWrap/>
          </w:tcPr>
          <w:p>
            <w:pPr>
              <w:bidi w:val="0"/>
            </w:pPr>
            <w:r>
              <w:rPr>
                <w:rFonts w:hint="eastAsia"/>
              </w:rPr>
              <w:t>博世、牧田</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11</w:t>
            </w:r>
          </w:p>
        </w:tc>
        <w:tc>
          <w:tcPr>
            <w:tcW w:w="3167" w:type="dxa"/>
            <w:noWrap/>
          </w:tcPr>
          <w:p>
            <w:pPr>
              <w:bidi w:val="0"/>
            </w:pPr>
            <w:r>
              <w:rPr>
                <w:rFonts w:hint="eastAsia"/>
              </w:rPr>
              <w:t>角磨机</w:t>
            </w:r>
          </w:p>
        </w:tc>
        <w:tc>
          <w:tcPr>
            <w:tcW w:w="944" w:type="dxa"/>
            <w:noWrap/>
          </w:tcPr>
          <w:p>
            <w:pPr>
              <w:bidi w:val="0"/>
            </w:pPr>
            <w:r>
              <w:rPr>
                <w:rFonts w:hint="eastAsia"/>
              </w:rPr>
              <w:t>台</w:t>
            </w:r>
          </w:p>
        </w:tc>
        <w:tc>
          <w:tcPr>
            <w:tcW w:w="2693" w:type="dxa"/>
            <w:noWrap/>
          </w:tcPr>
          <w:p>
            <w:pPr>
              <w:bidi w:val="0"/>
            </w:pPr>
            <w:r>
              <w:rPr>
                <w:rFonts w:hint="eastAsia"/>
              </w:rPr>
              <w:t>博世、牧田</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12</w:t>
            </w:r>
          </w:p>
        </w:tc>
        <w:tc>
          <w:tcPr>
            <w:tcW w:w="3167" w:type="dxa"/>
            <w:noWrap/>
          </w:tcPr>
          <w:p>
            <w:pPr>
              <w:bidi w:val="0"/>
            </w:pPr>
            <w:r>
              <w:rPr>
                <w:rFonts w:hint="eastAsia"/>
              </w:rPr>
              <w:t>切割锯</w:t>
            </w:r>
          </w:p>
        </w:tc>
        <w:tc>
          <w:tcPr>
            <w:tcW w:w="944" w:type="dxa"/>
            <w:noWrap/>
          </w:tcPr>
          <w:p>
            <w:pPr>
              <w:bidi w:val="0"/>
            </w:pPr>
            <w:r>
              <w:rPr>
                <w:rFonts w:hint="eastAsia"/>
              </w:rPr>
              <w:t>台</w:t>
            </w:r>
          </w:p>
        </w:tc>
        <w:tc>
          <w:tcPr>
            <w:tcW w:w="2693" w:type="dxa"/>
            <w:noWrap/>
          </w:tcPr>
          <w:p>
            <w:pPr>
              <w:bidi w:val="0"/>
            </w:pPr>
            <w:r>
              <w:rPr>
                <w:rFonts w:hint="eastAsia"/>
              </w:rPr>
              <w:t>博世、牧田</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13</w:t>
            </w:r>
          </w:p>
        </w:tc>
        <w:tc>
          <w:tcPr>
            <w:tcW w:w="3167" w:type="dxa"/>
            <w:noWrap/>
          </w:tcPr>
          <w:p>
            <w:pPr>
              <w:bidi w:val="0"/>
            </w:pPr>
            <w:r>
              <w:rPr>
                <w:rFonts w:hint="eastAsia"/>
              </w:rPr>
              <w:t>热风枪</w:t>
            </w:r>
          </w:p>
        </w:tc>
        <w:tc>
          <w:tcPr>
            <w:tcW w:w="944" w:type="dxa"/>
            <w:noWrap/>
          </w:tcPr>
          <w:p>
            <w:pPr>
              <w:bidi w:val="0"/>
            </w:pPr>
            <w:r>
              <w:rPr>
                <w:rFonts w:hint="eastAsia"/>
              </w:rPr>
              <w:t>台</w:t>
            </w:r>
          </w:p>
        </w:tc>
        <w:tc>
          <w:tcPr>
            <w:tcW w:w="2693" w:type="dxa"/>
            <w:noWrap/>
          </w:tcPr>
          <w:p>
            <w:pPr>
              <w:bidi w:val="0"/>
            </w:pPr>
            <w:r>
              <w:rPr>
                <w:rFonts w:hint="eastAsia"/>
              </w:rPr>
              <w:t>博世、牧田</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14</w:t>
            </w:r>
          </w:p>
        </w:tc>
        <w:tc>
          <w:tcPr>
            <w:tcW w:w="3167" w:type="dxa"/>
            <w:noWrap/>
          </w:tcPr>
          <w:p>
            <w:pPr>
              <w:bidi w:val="0"/>
            </w:pPr>
            <w:r>
              <w:rPr>
                <w:rFonts w:hint="eastAsia"/>
              </w:rPr>
              <w:t>水钻</w:t>
            </w:r>
          </w:p>
        </w:tc>
        <w:tc>
          <w:tcPr>
            <w:tcW w:w="944" w:type="dxa"/>
            <w:noWrap/>
          </w:tcPr>
          <w:p>
            <w:pPr>
              <w:bidi w:val="0"/>
            </w:pPr>
            <w:r>
              <w:rPr>
                <w:rFonts w:hint="eastAsia"/>
              </w:rPr>
              <w:t>台</w:t>
            </w:r>
          </w:p>
        </w:tc>
        <w:tc>
          <w:tcPr>
            <w:tcW w:w="2693" w:type="dxa"/>
            <w:noWrap/>
          </w:tcPr>
          <w:p>
            <w:pPr>
              <w:bidi w:val="0"/>
            </w:pPr>
            <w:r>
              <w:rPr>
                <w:rFonts w:hint="eastAsia"/>
              </w:rPr>
              <w:t>博世、牧田</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15</w:t>
            </w:r>
          </w:p>
        </w:tc>
        <w:tc>
          <w:tcPr>
            <w:tcW w:w="3167" w:type="dxa"/>
            <w:noWrap/>
          </w:tcPr>
          <w:p>
            <w:pPr>
              <w:bidi w:val="0"/>
            </w:pPr>
            <w:r>
              <w:rPr>
                <w:rFonts w:hint="eastAsia"/>
              </w:rPr>
              <w:t>抛光机</w:t>
            </w:r>
          </w:p>
        </w:tc>
        <w:tc>
          <w:tcPr>
            <w:tcW w:w="944" w:type="dxa"/>
            <w:noWrap/>
          </w:tcPr>
          <w:p>
            <w:pPr>
              <w:bidi w:val="0"/>
            </w:pPr>
            <w:r>
              <w:rPr>
                <w:rFonts w:hint="eastAsia"/>
              </w:rPr>
              <w:t>台</w:t>
            </w:r>
          </w:p>
        </w:tc>
        <w:tc>
          <w:tcPr>
            <w:tcW w:w="2693" w:type="dxa"/>
            <w:noWrap/>
          </w:tcPr>
          <w:p>
            <w:pPr>
              <w:bidi w:val="0"/>
            </w:pPr>
            <w:r>
              <w:rPr>
                <w:rFonts w:hint="eastAsia"/>
              </w:rPr>
              <w:t>博世、牧田</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16</w:t>
            </w:r>
          </w:p>
        </w:tc>
        <w:tc>
          <w:tcPr>
            <w:tcW w:w="3167" w:type="dxa"/>
            <w:noWrap/>
          </w:tcPr>
          <w:p>
            <w:pPr>
              <w:bidi w:val="0"/>
            </w:pPr>
            <w:r>
              <w:rPr>
                <w:rFonts w:hint="eastAsia"/>
              </w:rPr>
              <w:t>直磨机</w:t>
            </w:r>
          </w:p>
        </w:tc>
        <w:tc>
          <w:tcPr>
            <w:tcW w:w="944" w:type="dxa"/>
            <w:noWrap/>
          </w:tcPr>
          <w:p>
            <w:pPr>
              <w:bidi w:val="0"/>
            </w:pPr>
            <w:r>
              <w:rPr>
                <w:rFonts w:hint="eastAsia"/>
              </w:rPr>
              <w:t>台</w:t>
            </w:r>
          </w:p>
        </w:tc>
        <w:tc>
          <w:tcPr>
            <w:tcW w:w="2693" w:type="dxa"/>
            <w:noWrap/>
          </w:tcPr>
          <w:p>
            <w:pPr>
              <w:bidi w:val="0"/>
            </w:pPr>
            <w:r>
              <w:rPr>
                <w:rFonts w:hint="eastAsia"/>
              </w:rPr>
              <w:t>博世、牧田</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17</w:t>
            </w:r>
          </w:p>
        </w:tc>
        <w:tc>
          <w:tcPr>
            <w:tcW w:w="3167" w:type="dxa"/>
            <w:noWrap/>
          </w:tcPr>
          <w:p>
            <w:pPr>
              <w:bidi w:val="0"/>
            </w:pPr>
            <w:r>
              <w:rPr>
                <w:rFonts w:hint="eastAsia"/>
              </w:rPr>
              <w:t>智能测量仪</w:t>
            </w:r>
          </w:p>
        </w:tc>
        <w:tc>
          <w:tcPr>
            <w:tcW w:w="944" w:type="dxa"/>
            <w:noWrap/>
          </w:tcPr>
          <w:p>
            <w:pPr>
              <w:bidi w:val="0"/>
            </w:pPr>
            <w:r>
              <w:rPr>
                <w:rFonts w:hint="eastAsia"/>
              </w:rPr>
              <w:t>台</w:t>
            </w:r>
          </w:p>
        </w:tc>
        <w:tc>
          <w:tcPr>
            <w:tcW w:w="2693" w:type="dxa"/>
            <w:noWrap/>
          </w:tcPr>
          <w:p>
            <w:pPr>
              <w:bidi w:val="0"/>
            </w:pPr>
            <w:r>
              <w:rPr>
                <w:rFonts w:hint="eastAsia"/>
              </w:rPr>
              <w:t>博世、牧田</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序号</w:t>
            </w:r>
          </w:p>
        </w:tc>
        <w:tc>
          <w:tcPr>
            <w:tcW w:w="3167" w:type="dxa"/>
            <w:noWrap/>
          </w:tcPr>
          <w:p>
            <w:pPr>
              <w:bidi w:val="0"/>
            </w:pPr>
            <w:r>
              <w:rPr>
                <w:rFonts w:hint="eastAsia"/>
              </w:rPr>
              <w:t>名称</w:t>
            </w:r>
          </w:p>
        </w:tc>
        <w:tc>
          <w:tcPr>
            <w:tcW w:w="944" w:type="dxa"/>
            <w:noWrap/>
          </w:tcPr>
          <w:p>
            <w:pPr>
              <w:bidi w:val="0"/>
            </w:pPr>
            <w:r>
              <w:rPr>
                <w:rFonts w:hint="eastAsia"/>
              </w:rPr>
              <w:t>单位</w:t>
            </w:r>
          </w:p>
        </w:tc>
        <w:tc>
          <w:tcPr>
            <w:tcW w:w="2693" w:type="dxa"/>
            <w:noWrap/>
          </w:tcPr>
          <w:p>
            <w:pPr>
              <w:bidi w:val="0"/>
            </w:pPr>
            <w:r>
              <w:rPr>
                <w:rFonts w:hint="eastAsia"/>
              </w:rPr>
              <w:t>品牌/厂家</w:t>
            </w:r>
          </w:p>
        </w:tc>
        <w:tc>
          <w:tcPr>
            <w:tcW w:w="1134" w:type="dxa"/>
            <w:noWrap/>
          </w:tcPr>
          <w:p>
            <w:pPr>
              <w:bidi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18</w:t>
            </w:r>
          </w:p>
        </w:tc>
        <w:tc>
          <w:tcPr>
            <w:tcW w:w="3167" w:type="dxa"/>
            <w:noWrap/>
          </w:tcPr>
          <w:p>
            <w:pPr>
              <w:bidi w:val="0"/>
            </w:pPr>
            <w:r>
              <w:rPr>
                <w:rFonts w:hint="eastAsia"/>
              </w:rPr>
              <w:t>电焊机</w:t>
            </w:r>
          </w:p>
        </w:tc>
        <w:tc>
          <w:tcPr>
            <w:tcW w:w="944" w:type="dxa"/>
            <w:noWrap/>
          </w:tcPr>
          <w:p>
            <w:pPr>
              <w:bidi w:val="0"/>
            </w:pPr>
            <w:r>
              <w:rPr>
                <w:rFonts w:hint="eastAsia"/>
              </w:rPr>
              <w:t>台</w:t>
            </w:r>
          </w:p>
        </w:tc>
        <w:tc>
          <w:tcPr>
            <w:tcW w:w="2693" w:type="dxa"/>
            <w:noWrap/>
          </w:tcPr>
          <w:p>
            <w:pPr>
              <w:bidi w:val="0"/>
            </w:pPr>
            <w:r>
              <w:rPr>
                <w:rFonts w:hint="eastAsia"/>
              </w:rPr>
              <w:t>通用、凯尔达、沪工</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19</w:t>
            </w:r>
          </w:p>
        </w:tc>
        <w:tc>
          <w:tcPr>
            <w:tcW w:w="3167" w:type="dxa"/>
            <w:noWrap/>
          </w:tcPr>
          <w:p>
            <w:pPr>
              <w:bidi w:val="0"/>
            </w:pPr>
            <w:r>
              <w:rPr>
                <w:rFonts w:hint="eastAsia"/>
              </w:rPr>
              <w:t>酒精蒸汽浓度探测器、主机</w:t>
            </w:r>
          </w:p>
        </w:tc>
        <w:tc>
          <w:tcPr>
            <w:tcW w:w="944" w:type="dxa"/>
            <w:noWrap/>
          </w:tcPr>
          <w:p>
            <w:pPr>
              <w:bidi w:val="0"/>
            </w:pPr>
            <w:r>
              <w:rPr>
                <w:rFonts w:hint="eastAsia"/>
              </w:rPr>
              <w:t>个</w:t>
            </w:r>
          </w:p>
        </w:tc>
        <w:tc>
          <w:tcPr>
            <w:tcW w:w="2693" w:type="dxa"/>
            <w:noWrap/>
          </w:tcPr>
          <w:p>
            <w:pPr>
              <w:bidi w:val="0"/>
            </w:pPr>
            <w:r>
              <w:rPr>
                <w:rFonts w:hint="eastAsia"/>
              </w:rPr>
              <w:t>上海松江、伟联安、海湾、维泰安全</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20</w:t>
            </w:r>
          </w:p>
        </w:tc>
        <w:tc>
          <w:tcPr>
            <w:tcW w:w="3167" w:type="dxa"/>
            <w:noWrap/>
          </w:tcPr>
          <w:p>
            <w:pPr>
              <w:bidi w:val="0"/>
            </w:pPr>
            <w:r>
              <w:rPr>
                <w:rFonts w:hint="eastAsia"/>
              </w:rPr>
              <w:t>火灾声光报警器</w:t>
            </w:r>
          </w:p>
        </w:tc>
        <w:tc>
          <w:tcPr>
            <w:tcW w:w="944" w:type="dxa"/>
            <w:noWrap/>
          </w:tcPr>
          <w:p>
            <w:pPr>
              <w:bidi w:val="0"/>
            </w:pPr>
            <w:r>
              <w:rPr>
                <w:rFonts w:hint="eastAsia"/>
              </w:rPr>
              <w:t>个</w:t>
            </w:r>
          </w:p>
        </w:tc>
        <w:tc>
          <w:tcPr>
            <w:tcW w:w="2693" w:type="dxa"/>
            <w:noWrap/>
          </w:tcPr>
          <w:p>
            <w:pPr>
              <w:bidi w:val="0"/>
            </w:pPr>
            <w:r>
              <w:rPr>
                <w:rFonts w:hint="eastAsia"/>
              </w:rPr>
              <w:t>海湾、北京利达、北大青鸟</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21</w:t>
            </w:r>
          </w:p>
        </w:tc>
        <w:tc>
          <w:tcPr>
            <w:tcW w:w="3167" w:type="dxa"/>
            <w:noWrap/>
          </w:tcPr>
          <w:p>
            <w:pPr>
              <w:bidi w:val="0"/>
            </w:pPr>
            <w:r>
              <w:rPr>
                <w:rFonts w:hint="eastAsia"/>
              </w:rPr>
              <w:t>火灾显示盘</w:t>
            </w:r>
          </w:p>
        </w:tc>
        <w:tc>
          <w:tcPr>
            <w:tcW w:w="944" w:type="dxa"/>
            <w:noWrap/>
          </w:tcPr>
          <w:p>
            <w:pPr>
              <w:bidi w:val="0"/>
            </w:pPr>
            <w:r>
              <w:rPr>
                <w:rFonts w:hint="eastAsia"/>
              </w:rPr>
              <w:t>个</w:t>
            </w:r>
          </w:p>
        </w:tc>
        <w:tc>
          <w:tcPr>
            <w:tcW w:w="2693" w:type="dxa"/>
            <w:noWrap/>
          </w:tcPr>
          <w:p>
            <w:pPr>
              <w:bidi w:val="0"/>
            </w:pPr>
            <w:r>
              <w:rPr>
                <w:rFonts w:hint="eastAsia"/>
              </w:rPr>
              <w:t>海湾、北京利达、北大青鸟</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22</w:t>
            </w:r>
          </w:p>
        </w:tc>
        <w:tc>
          <w:tcPr>
            <w:tcW w:w="3167" w:type="dxa"/>
            <w:noWrap/>
          </w:tcPr>
          <w:p>
            <w:pPr>
              <w:bidi w:val="0"/>
            </w:pPr>
            <w:r>
              <w:rPr>
                <w:rFonts w:hint="eastAsia"/>
              </w:rPr>
              <w:t>手动报警控制按钮</w:t>
            </w:r>
          </w:p>
        </w:tc>
        <w:tc>
          <w:tcPr>
            <w:tcW w:w="944" w:type="dxa"/>
            <w:noWrap/>
          </w:tcPr>
          <w:p>
            <w:pPr>
              <w:bidi w:val="0"/>
            </w:pPr>
            <w:r>
              <w:rPr>
                <w:rFonts w:hint="eastAsia"/>
              </w:rPr>
              <w:t>个</w:t>
            </w:r>
          </w:p>
        </w:tc>
        <w:tc>
          <w:tcPr>
            <w:tcW w:w="2693" w:type="dxa"/>
            <w:noWrap/>
          </w:tcPr>
          <w:p>
            <w:pPr>
              <w:bidi w:val="0"/>
            </w:pPr>
            <w:r>
              <w:rPr>
                <w:rFonts w:hint="eastAsia"/>
              </w:rPr>
              <w:t>海湾、北京利达、北大青鸟</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23</w:t>
            </w:r>
          </w:p>
        </w:tc>
        <w:tc>
          <w:tcPr>
            <w:tcW w:w="3167" w:type="dxa"/>
            <w:noWrap/>
          </w:tcPr>
          <w:p>
            <w:pPr>
              <w:bidi w:val="0"/>
            </w:pPr>
            <w:r>
              <w:rPr>
                <w:rFonts w:hint="eastAsia"/>
              </w:rPr>
              <w:t>消防报警电话</w:t>
            </w:r>
          </w:p>
        </w:tc>
        <w:tc>
          <w:tcPr>
            <w:tcW w:w="944" w:type="dxa"/>
            <w:noWrap/>
          </w:tcPr>
          <w:p>
            <w:pPr>
              <w:bidi w:val="0"/>
            </w:pPr>
            <w:r>
              <w:rPr>
                <w:rFonts w:hint="eastAsia"/>
              </w:rPr>
              <w:t>个</w:t>
            </w:r>
          </w:p>
        </w:tc>
        <w:tc>
          <w:tcPr>
            <w:tcW w:w="2693" w:type="dxa"/>
            <w:noWrap/>
          </w:tcPr>
          <w:p>
            <w:pPr>
              <w:bidi w:val="0"/>
            </w:pPr>
            <w:r>
              <w:rPr>
                <w:rFonts w:hint="eastAsia"/>
              </w:rPr>
              <w:t>海湾、北京利达、北大青鸟</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24</w:t>
            </w:r>
          </w:p>
        </w:tc>
        <w:tc>
          <w:tcPr>
            <w:tcW w:w="3167" w:type="dxa"/>
            <w:noWrap/>
          </w:tcPr>
          <w:p>
            <w:pPr>
              <w:bidi w:val="0"/>
            </w:pPr>
            <w:r>
              <w:rPr>
                <w:rFonts w:hint="eastAsia"/>
              </w:rPr>
              <w:t>消防广播</w:t>
            </w:r>
          </w:p>
        </w:tc>
        <w:tc>
          <w:tcPr>
            <w:tcW w:w="944" w:type="dxa"/>
            <w:noWrap/>
          </w:tcPr>
          <w:p>
            <w:pPr>
              <w:bidi w:val="0"/>
            </w:pPr>
            <w:r>
              <w:rPr>
                <w:rFonts w:hint="eastAsia"/>
              </w:rPr>
              <w:t>个</w:t>
            </w:r>
          </w:p>
        </w:tc>
        <w:tc>
          <w:tcPr>
            <w:tcW w:w="2693" w:type="dxa"/>
            <w:noWrap/>
          </w:tcPr>
          <w:p>
            <w:pPr>
              <w:bidi w:val="0"/>
            </w:pPr>
            <w:r>
              <w:rPr>
                <w:rFonts w:hint="eastAsia"/>
              </w:rPr>
              <w:t>海湾、北京利达、北大青鸟</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25</w:t>
            </w:r>
          </w:p>
        </w:tc>
        <w:tc>
          <w:tcPr>
            <w:tcW w:w="3167" w:type="dxa"/>
            <w:noWrap/>
          </w:tcPr>
          <w:p>
            <w:pPr>
              <w:bidi w:val="0"/>
            </w:pPr>
            <w:r>
              <w:rPr>
                <w:rFonts w:hint="eastAsia"/>
              </w:rPr>
              <w:t>红外火焰探测器</w:t>
            </w:r>
          </w:p>
        </w:tc>
        <w:tc>
          <w:tcPr>
            <w:tcW w:w="944" w:type="dxa"/>
            <w:noWrap/>
          </w:tcPr>
          <w:p>
            <w:pPr>
              <w:bidi w:val="0"/>
            </w:pPr>
            <w:r>
              <w:rPr>
                <w:rFonts w:hint="eastAsia"/>
              </w:rPr>
              <w:t>个</w:t>
            </w:r>
          </w:p>
        </w:tc>
        <w:tc>
          <w:tcPr>
            <w:tcW w:w="2693" w:type="dxa"/>
            <w:noWrap/>
          </w:tcPr>
          <w:p>
            <w:pPr>
              <w:bidi w:val="0"/>
            </w:pPr>
            <w:r>
              <w:rPr>
                <w:rFonts w:hint="eastAsia"/>
              </w:rPr>
              <w:t>海湾、北京利达、北大青鸟</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26</w:t>
            </w:r>
          </w:p>
        </w:tc>
        <w:tc>
          <w:tcPr>
            <w:tcW w:w="3167" w:type="dxa"/>
            <w:noWrap/>
          </w:tcPr>
          <w:p>
            <w:pPr>
              <w:bidi w:val="0"/>
            </w:pPr>
            <w:r>
              <w:rPr>
                <w:rFonts w:hint="eastAsia"/>
              </w:rPr>
              <w:t>消火栓按钮</w:t>
            </w:r>
          </w:p>
        </w:tc>
        <w:tc>
          <w:tcPr>
            <w:tcW w:w="944" w:type="dxa"/>
            <w:noWrap/>
          </w:tcPr>
          <w:p>
            <w:pPr>
              <w:bidi w:val="0"/>
            </w:pPr>
            <w:r>
              <w:rPr>
                <w:rFonts w:hint="eastAsia"/>
              </w:rPr>
              <w:t>个</w:t>
            </w:r>
          </w:p>
        </w:tc>
        <w:tc>
          <w:tcPr>
            <w:tcW w:w="2693" w:type="dxa"/>
            <w:noWrap/>
          </w:tcPr>
          <w:p>
            <w:pPr>
              <w:bidi w:val="0"/>
            </w:pPr>
            <w:r>
              <w:rPr>
                <w:rFonts w:hint="eastAsia"/>
              </w:rPr>
              <w:t>海湾、北京利达、北大青鸟</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27</w:t>
            </w:r>
          </w:p>
        </w:tc>
        <w:tc>
          <w:tcPr>
            <w:tcW w:w="3167" w:type="dxa"/>
            <w:noWrap/>
          </w:tcPr>
          <w:p>
            <w:pPr>
              <w:bidi w:val="0"/>
            </w:pPr>
            <w:r>
              <w:rPr>
                <w:rFonts w:hint="eastAsia"/>
              </w:rPr>
              <w:t>烟感</w:t>
            </w:r>
          </w:p>
        </w:tc>
        <w:tc>
          <w:tcPr>
            <w:tcW w:w="944" w:type="dxa"/>
            <w:noWrap/>
          </w:tcPr>
          <w:p>
            <w:pPr>
              <w:bidi w:val="0"/>
            </w:pPr>
            <w:r>
              <w:rPr>
                <w:rFonts w:hint="eastAsia"/>
              </w:rPr>
              <w:t>个</w:t>
            </w:r>
          </w:p>
        </w:tc>
        <w:tc>
          <w:tcPr>
            <w:tcW w:w="2693" w:type="dxa"/>
            <w:noWrap/>
          </w:tcPr>
          <w:p>
            <w:pPr>
              <w:bidi w:val="0"/>
            </w:pPr>
            <w:r>
              <w:rPr>
                <w:rFonts w:hint="eastAsia"/>
              </w:rPr>
              <w:t>海湾、北京利达、北大青鸟</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28</w:t>
            </w:r>
          </w:p>
        </w:tc>
        <w:tc>
          <w:tcPr>
            <w:tcW w:w="3167" w:type="dxa"/>
            <w:noWrap/>
          </w:tcPr>
          <w:p>
            <w:pPr>
              <w:bidi w:val="0"/>
            </w:pPr>
            <w:r>
              <w:rPr>
                <w:rFonts w:hint="eastAsia"/>
              </w:rPr>
              <w:t>消防监视模块</w:t>
            </w:r>
          </w:p>
        </w:tc>
        <w:tc>
          <w:tcPr>
            <w:tcW w:w="944" w:type="dxa"/>
            <w:noWrap/>
          </w:tcPr>
          <w:p>
            <w:pPr>
              <w:bidi w:val="0"/>
            </w:pPr>
            <w:r>
              <w:rPr>
                <w:rFonts w:hint="eastAsia"/>
              </w:rPr>
              <w:t>个</w:t>
            </w:r>
          </w:p>
        </w:tc>
        <w:tc>
          <w:tcPr>
            <w:tcW w:w="2693" w:type="dxa"/>
            <w:noWrap/>
          </w:tcPr>
          <w:p>
            <w:pPr>
              <w:bidi w:val="0"/>
            </w:pPr>
            <w:r>
              <w:rPr>
                <w:rFonts w:hint="eastAsia"/>
              </w:rPr>
              <w:t>海湾、北京利达、北大青鸟</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29</w:t>
            </w:r>
          </w:p>
        </w:tc>
        <w:tc>
          <w:tcPr>
            <w:tcW w:w="3167" w:type="dxa"/>
            <w:noWrap/>
          </w:tcPr>
          <w:p>
            <w:pPr>
              <w:bidi w:val="0"/>
            </w:pPr>
            <w:r>
              <w:rPr>
                <w:rFonts w:hint="eastAsia"/>
              </w:rPr>
              <w:t>消防控制模块</w:t>
            </w:r>
          </w:p>
        </w:tc>
        <w:tc>
          <w:tcPr>
            <w:tcW w:w="944" w:type="dxa"/>
            <w:noWrap/>
          </w:tcPr>
          <w:p>
            <w:pPr>
              <w:bidi w:val="0"/>
            </w:pPr>
            <w:r>
              <w:rPr>
                <w:rFonts w:hint="eastAsia"/>
              </w:rPr>
              <w:t>个</w:t>
            </w:r>
          </w:p>
        </w:tc>
        <w:tc>
          <w:tcPr>
            <w:tcW w:w="2693" w:type="dxa"/>
            <w:noWrap/>
          </w:tcPr>
          <w:p>
            <w:pPr>
              <w:bidi w:val="0"/>
            </w:pPr>
            <w:r>
              <w:rPr>
                <w:rFonts w:hint="eastAsia"/>
              </w:rPr>
              <w:t>海湾、北京利达、北大青鸟</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30</w:t>
            </w:r>
          </w:p>
        </w:tc>
        <w:tc>
          <w:tcPr>
            <w:tcW w:w="3167" w:type="dxa"/>
            <w:noWrap/>
          </w:tcPr>
          <w:p>
            <w:pPr>
              <w:bidi w:val="0"/>
            </w:pPr>
            <w:r>
              <w:rPr>
                <w:rFonts w:hint="eastAsia"/>
              </w:rPr>
              <w:t>消防报警主机</w:t>
            </w:r>
          </w:p>
        </w:tc>
        <w:tc>
          <w:tcPr>
            <w:tcW w:w="944" w:type="dxa"/>
            <w:noWrap/>
          </w:tcPr>
          <w:p>
            <w:pPr>
              <w:bidi w:val="0"/>
            </w:pPr>
            <w:r>
              <w:rPr>
                <w:rFonts w:hint="eastAsia"/>
              </w:rPr>
              <w:t>台</w:t>
            </w:r>
          </w:p>
        </w:tc>
        <w:tc>
          <w:tcPr>
            <w:tcW w:w="2693" w:type="dxa"/>
            <w:noWrap/>
          </w:tcPr>
          <w:p>
            <w:pPr>
              <w:bidi w:val="0"/>
            </w:pPr>
            <w:r>
              <w:rPr>
                <w:rFonts w:hint="eastAsia"/>
              </w:rPr>
              <w:t>海湾、北京利达、北大青鸟</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31</w:t>
            </w:r>
          </w:p>
        </w:tc>
        <w:tc>
          <w:tcPr>
            <w:tcW w:w="3167" w:type="dxa"/>
            <w:noWrap/>
          </w:tcPr>
          <w:p>
            <w:pPr>
              <w:bidi w:val="0"/>
            </w:pPr>
            <w:r>
              <w:rPr>
                <w:rFonts w:hint="eastAsia"/>
              </w:rPr>
              <w:t>消防电话主机</w:t>
            </w:r>
          </w:p>
        </w:tc>
        <w:tc>
          <w:tcPr>
            <w:tcW w:w="944" w:type="dxa"/>
            <w:noWrap/>
          </w:tcPr>
          <w:p>
            <w:pPr>
              <w:bidi w:val="0"/>
            </w:pPr>
            <w:r>
              <w:rPr>
                <w:rFonts w:hint="eastAsia"/>
              </w:rPr>
              <w:t>台</w:t>
            </w:r>
          </w:p>
        </w:tc>
        <w:tc>
          <w:tcPr>
            <w:tcW w:w="2693" w:type="dxa"/>
            <w:noWrap/>
          </w:tcPr>
          <w:p>
            <w:pPr>
              <w:bidi w:val="0"/>
            </w:pPr>
            <w:r>
              <w:rPr>
                <w:rFonts w:hint="eastAsia"/>
              </w:rPr>
              <w:t>海湾、北京利达、北大青鸟</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32</w:t>
            </w:r>
          </w:p>
        </w:tc>
        <w:tc>
          <w:tcPr>
            <w:tcW w:w="3167" w:type="dxa"/>
            <w:noWrap/>
          </w:tcPr>
          <w:p>
            <w:pPr>
              <w:bidi w:val="0"/>
            </w:pPr>
            <w:r>
              <w:rPr>
                <w:rFonts w:hint="eastAsia"/>
              </w:rPr>
              <w:t>水雾喷头</w:t>
            </w:r>
          </w:p>
        </w:tc>
        <w:tc>
          <w:tcPr>
            <w:tcW w:w="944" w:type="dxa"/>
            <w:noWrap/>
          </w:tcPr>
          <w:p>
            <w:pPr>
              <w:bidi w:val="0"/>
            </w:pPr>
            <w:r>
              <w:rPr>
                <w:rFonts w:hint="eastAsia"/>
              </w:rPr>
              <w:t>个</w:t>
            </w:r>
          </w:p>
        </w:tc>
        <w:tc>
          <w:tcPr>
            <w:tcW w:w="2693" w:type="dxa"/>
            <w:noWrap/>
          </w:tcPr>
          <w:p>
            <w:pPr>
              <w:bidi w:val="0"/>
            </w:pPr>
            <w:r>
              <w:rPr>
                <w:rFonts w:hint="eastAsia"/>
              </w:rPr>
              <w:t>天广、百安、白沙</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noWrap/>
          </w:tcPr>
          <w:p>
            <w:pPr>
              <w:bidi w:val="0"/>
            </w:pPr>
            <w:r>
              <w:rPr>
                <w:rFonts w:hint="eastAsia"/>
              </w:rPr>
              <w:t>33</w:t>
            </w:r>
          </w:p>
        </w:tc>
        <w:tc>
          <w:tcPr>
            <w:tcW w:w="3167" w:type="dxa"/>
            <w:noWrap/>
          </w:tcPr>
          <w:p>
            <w:pPr>
              <w:bidi w:val="0"/>
            </w:pPr>
            <w:r>
              <w:rPr>
                <w:rFonts w:hint="eastAsia"/>
              </w:rPr>
              <w:t>消火栓、预作用报警阀</w:t>
            </w:r>
          </w:p>
        </w:tc>
        <w:tc>
          <w:tcPr>
            <w:tcW w:w="944" w:type="dxa"/>
            <w:noWrap/>
          </w:tcPr>
          <w:p>
            <w:pPr>
              <w:bidi w:val="0"/>
            </w:pPr>
            <w:r>
              <w:rPr>
                <w:rFonts w:hint="eastAsia"/>
              </w:rPr>
              <w:t>个</w:t>
            </w:r>
          </w:p>
        </w:tc>
        <w:tc>
          <w:tcPr>
            <w:tcW w:w="2693" w:type="dxa"/>
            <w:noWrap/>
          </w:tcPr>
          <w:p>
            <w:pPr>
              <w:bidi w:val="0"/>
            </w:pPr>
            <w:r>
              <w:rPr>
                <w:rFonts w:hint="eastAsia"/>
              </w:rPr>
              <w:t>天广、百安、白沙</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75" w:type="dxa"/>
            <w:noWrap/>
          </w:tcPr>
          <w:p>
            <w:pPr>
              <w:bidi w:val="0"/>
            </w:pPr>
            <w:r>
              <w:rPr>
                <w:rFonts w:hint="eastAsia"/>
              </w:rPr>
              <w:t>　34</w:t>
            </w:r>
          </w:p>
        </w:tc>
        <w:tc>
          <w:tcPr>
            <w:tcW w:w="3167" w:type="dxa"/>
            <w:noWrap/>
          </w:tcPr>
          <w:p>
            <w:pPr>
              <w:bidi w:val="0"/>
            </w:pPr>
            <w:r>
              <w:rPr>
                <w:rFonts w:hint="eastAsia"/>
              </w:rPr>
              <w:t>镀锌钢管</w:t>
            </w:r>
          </w:p>
        </w:tc>
        <w:tc>
          <w:tcPr>
            <w:tcW w:w="944" w:type="dxa"/>
            <w:noWrap/>
          </w:tcPr>
          <w:p>
            <w:pPr>
              <w:bidi w:val="0"/>
            </w:pPr>
            <w:r>
              <w:rPr>
                <w:rFonts w:hint="eastAsia"/>
              </w:rPr>
              <w:t>米</w:t>
            </w:r>
          </w:p>
        </w:tc>
        <w:tc>
          <w:tcPr>
            <w:tcW w:w="2693" w:type="dxa"/>
            <w:noWrap/>
          </w:tcPr>
          <w:p>
            <w:pPr>
              <w:bidi w:val="0"/>
            </w:pPr>
            <w:r>
              <w:rPr>
                <w:rFonts w:hint="eastAsia"/>
              </w:rPr>
              <w:t>利达、大无缝、宝武</w:t>
            </w:r>
          </w:p>
        </w:tc>
        <w:tc>
          <w:tcPr>
            <w:tcW w:w="1134" w:type="dxa"/>
            <w:noWrap/>
          </w:tcPr>
          <w:p>
            <w:pPr>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noWrap/>
          </w:tcPr>
          <w:p>
            <w:pPr>
              <w:bidi w:val="0"/>
            </w:pPr>
            <w:r>
              <w:rPr>
                <w:rFonts w:hint="eastAsia"/>
              </w:rPr>
              <w:t>　35</w:t>
            </w:r>
          </w:p>
        </w:tc>
        <w:tc>
          <w:tcPr>
            <w:tcW w:w="3167" w:type="dxa"/>
            <w:noWrap/>
          </w:tcPr>
          <w:p>
            <w:pPr>
              <w:bidi w:val="0"/>
            </w:pPr>
            <w:r>
              <w:rPr>
                <w:rFonts w:hint="eastAsia"/>
              </w:rPr>
              <w:t>衬塑钢管</w:t>
            </w:r>
          </w:p>
        </w:tc>
        <w:tc>
          <w:tcPr>
            <w:tcW w:w="944" w:type="dxa"/>
            <w:noWrap/>
          </w:tcPr>
          <w:p>
            <w:pPr>
              <w:bidi w:val="0"/>
            </w:pPr>
            <w:r>
              <w:rPr>
                <w:rFonts w:hint="eastAsia"/>
              </w:rPr>
              <w:t>米</w:t>
            </w:r>
          </w:p>
        </w:tc>
        <w:tc>
          <w:tcPr>
            <w:tcW w:w="2693" w:type="dxa"/>
            <w:noWrap/>
          </w:tcPr>
          <w:p>
            <w:pPr>
              <w:bidi w:val="0"/>
            </w:pPr>
            <w:r>
              <w:rPr>
                <w:rFonts w:hint="eastAsia"/>
              </w:rPr>
              <w:t>友发、利达、天谊</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noWrap/>
          </w:tcPr>
          <w:p>
            <w:pPr>
              <w:bidi w:val="0"/>
            </w:pPr>
            <w:r>
              <w:rPr>
                <w:rFonts w:hint="eastAsia"/>
              </w:rPr>
              <w:t>　36</w:t>
            </w:r>
          </w:p>
        </w:tc>
        <w:tc>
          <w:tcPr>
            <w:tcW w:w="3167" w:type="dxa"/>
            <w:noWrap/>
          </w:tcPr>
          <w:p>
            <w:pPr>
              <w:bidi w:val="0"/>
            </w:pPr>
            <w:r>
              <w:rPr>
                <w:rFonts w:hint="eastAsia"/>
              </w:rPr>
              <w:t>UPVC管、PPR管</w:t>
            </w:r>
          </w:p>
        </w:tc>
        <w:tc>
          <w:tcPr>
            <w:tcW w:w="944" w:type="dxa"/>
            <w:noWrap/>
          </w:tcPr>
          <w:p>
            <w:pPr>
              <w:bidi w:val="0"/>
            </w:pPr>
            <w:r>
              <w:rPr>
                <w:rFonts w:hint="eastAsia"/>
              </w:rPr>
              <w:t>米</w:t>
            </w:r>
          </w:p>
        </w:tc>
        <w:tc>
          <w:tcPr>
            <w:tcW w:w="2693" w:type="dxa"/>
            <w:noWrap/>
          </w:tcPr>
          <w:p>
            <w:pPr>
              <w:bidi w:val="0"/>
            </w:pPr>
            <w:r>
              <w:rPr>
                <w:rFonts w:hint="eastAsia"/>
              </w:rPr>
              <w:t>宏信、联塑、中财</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noWrap/>
          </w:tcPr>
          <w:p>
            <w:pPr>
              <w:bidi w:val="0"/>
            </w:pPr>
            <w:r>
              <w:rPr>
                <w:rFonts w:hint="eastAsia"/>
              </w:rPr>
              <w:t>　37</w:t>
            </w:r>
          </w:p>
        </w:tc>
        <w:tc>
          <w:tcPr>
            <w:tcW w:w="3167" w:type="dxa"/>
            <w:noWrap/>
          </w:tcPr>
          <w:p>
            <w:pPr>
              <w:bidi w:val="0"/>
            </w:pPr>
            <w:r>
              <w:rPr>
                <w:rFonts w:hint="eastAsia"/>
              </w:rPr>
              <w:t>消防水泵</w:t>
            </w:r>
          </w:p>
        </w:tc>
        <w:tc>
          <w:tcPr>
            <w:tcW w:w="944" w:type="dxa"/>
            <w:noWrap/>
          </w:tcPr>
          <w:p>
            <w:pPr>
              <w:bidi w:val="0"/>
            </w:pPr>
            <w:r>
              <w:rPr>
                <w:rFonts w:hint="eastAsia"/>
              </w:rPr>
              <w:t>台</w:t>
            </w:r>
          </w:p>
        </w:tc>
        <w:tc>
          <w:tcPr>
            <w:tcW w:w="2693" w:type="dxa"/>
            <w:noWrap/>
          </w:tcPr>
          <w:p>
            <w:pPr>
              <w:bidi w:val="0"/>
            </w:pPr>
            <w:r>
              <w:rPr>
                <w:rFonts w:hint="eastAsia"/>
              </w:rPr>
              <w:t>凯泉、开利、白云</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75" w:type="dxa"/>
            <w:noWrap/>
          </w:tcPr>
          <w:p>
            <w:pPr>
              <w:bidi w:val="0"/>
            </w:pPr>
            <w:r>
              <w:rPr>
                <w:rFonts w:hint="eastAsia"/>
              </w:rPr>
              <w:t>　38</w:t>
            </w:r>
          </w:p>
        </w:tc>
        <w:tc>
          <w:tcPr>
            <w:tcW w:w="3167" w:type="dxa"/>
            <w:noWrap/>
          </w:tcPr>
          <w:p>
            <w:pPr>
              <w:bidi w:val="0"/>
            </w:pPr>
            <w:r>
              <w:rPr>
                <w:rFonts w:hint="eastAsia"/>
              </w:rPr>
              <w:t>消防管件阀门</w:t>
            </w:r>
          </w:p>
        </w:tc>
        <w:tc>
          <w:tcPr>
            <w:tcW w:w="944" w:type="dxa"/>
            <w:noWrap/>
          </w:tcPr>
          <w:p>
            <w:pPr>
              <w:bidi w:val="0"/>
            </w:pPr>
            <w:r>
              <w:rPr>
                <w:rFonts w:hint="eastAsia"/>
              </w:rPr>
              <w:t>件</w:t>
            </w:r>
          </w:p>
        </w:tc>
        <w:tc>
          <w:tcPr>
            <w:tcW w:w="2693" w:type="dxa"/>
            <w:noWrap/>
          </w:tcPr>
          <w:p>
            <w:pPr>
              <w:bidi w:val="0"/>
            </w:pPr>
            <w:r>
              <w:rPr>
                <w:rFonts w:hint="eastAsia"/>
              </w:rPr>
              <w:t>建支、天和、鼎梁、闽山</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75" w:type="dxa"/>
            <w:noWrap/>
          </w:tcPr>
          <w:p>
            <w:pPr>
              <w:bidi w:val="0"/>
            </w:pPr>
            <w:r>
              <w:rPr>
                <w:rFonts w:hint="eastAsia"/>
              </w:rPr>
              <w:t>序号</w:t>
            </w:r>
          </w:p>
        </w:tc>
        <w:tc>
          <w:tcPr>
            <w:tcW w:w="3167" w:type="dxa"/>
            <w:noWrap/>
          </w:tcPr>
          <w:p>
            <w:pPr>
              <w:bidi w:val="0"/>
            </w:pPr>
            <w:r>
              <w:rPr>
                <w:rFonts w:hint="eastAsia"/>
              </w:rPr>
              <w:t>名称</w:t>
            </w:r>
          </w:p>
        </w:tc>
        <w:tc>
          <w:tcPr>
            <w:tcW w:w="944" w:type="dxa"/>
            <w:noWrap/>
          </w:tcPr>
          <w:p>
            <w:pPr>
              <w:bidi w:val="0"/>
            </w:pPr>
            <w:r>
              <w:rPr>
                <w:rFonts w:hint="eastAsia"/>
              </w:rPr>
              <w:t>单位</w:t>
            </w:r>
          </w:p>
        </w:tc>
        <w:tc>
          <w:tcPr>
            <w:tcW w:w="2693" w:type="dxa"/>
            <w:noWrap/>
          </w:tcPr>
          <w:p>
            <w:pPr>
              <w:bidi w:val="0"/>
            </w:pPr>
            <w:r>
              <w:rPr>
                <w:rFonts w:hint="eastAsia"/>
              </w:rPr>
              <w:t>品牌/厂家</w:t>
            </w:r>
          </w:p>
        </w:tc>
        <w:tc>
          <w:tcPr>
            <w:tcW w:w="1134" w:type="dxa"/>
            <w:noWrap/>
          </w:tcPr>
          <w:p>
            <w:pPr>
              <w:bidi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675" w:type="dxa"/>
            <w:noWrap/>
          </w:tcPr>
          <w:p>
            <w:pPr>
              <w:bidi w:val="0"/>
            </w:pPr>
            <w:r>
              <w:rPr>
                <w:rFonts w:hint="eastAsia"/>
              </w:rPr>
              <w:t>39</w:t>
            </w:r>
          </w:p>
        </w:tc>
        <w:tc>
          <w:tcPr>
            <w:tcW w:w="3167" w:type="dxa"/>
            <w:noWrap/>
          </w:tcPr>
          <w:p>
            <w:pPr>
              <w:bidi w:val="0"/>
            </w:pPr>
            <w:r>
              <w:rPr>
                <w:rFonts w:hint="eastAsia"/>
              </w:rPr>
              <w:t>消防水炮</w:t>
            </w:r>
          </w:p>
        </w:tc>
        <w:tc>
          <w:tcPr>
            <w:tcW w:w="944" w:type="dxa"/>
            <w:noWrap/>
          </w:tcPr>
          <w:p>
            <w:pPr>
              <w:bidi w:val="0"/>
            </w:pPr>
            <w:r>
              <w:rPr>
                <w:rFonts w:hint="eastAsia"/>
              </w:rPr>
              <w:t>台</w:t>
            </w:r>
          </w:p>
        </w:tc>
        <w:tc>
          <w:tcPr>
            <w:tcW w:w="2693" w:type="dxa"/>
            <w:noWrap/>
          </w:tcPr>
          <w:p>
            <w:pPr>
              <w:bidi w:val="0"/>
            </w:pPr>
            <w:r>
              <w:rPr>
                <w:rFonts w:hint="eastAsia"/>
              </w:rPr>
              <w:t>科大立安、共安智能、南海天雨、军巡铺</w:t>
            </w:r>
          </w:p>
        </w:tc>
        <w:tc>
          <w:tcPr>
            <w:tcW w:w="1134" w:type="dxa"/>
            <w:noWrap/>
          </w:tcPr>
          <w:p>
            <w:pPr>
              <w:bidi w:val="0"/>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675" w:type="dxa"/>
            <w:noWrap/>
          </w:tcPr>
          <w:p>
            <w:pPr>
              <w:bidi w:val="0"/>
            </w:pPr>
            <w:r>
              <w:rPr>
                <w:rFonts w:hint="eastAsia"/>
              </w:rPr>
              <w:t>40</w:t>
            </w:r>
          </w:p>
        </w:tc>
        <w:tc>
          <w:tcPr>
            <w:tcW w:w="3167" w:type="dxa"/>
            <w:noWrap/>
          </w:tcPr>
          <w:p>
            <w:pPr>
              <w:bidi w:val="0"/>
            </w:pPr>
            <w:r>
              <w:rPr>
                <w:rFonts w:hint="eastAsia"/>
              </w:rPr>
              <w:t>上下水管道阀门</w:t>
            </w:r>
          </w:p>
        </w:tc>
        <w:tc>
          <w:tcPr>
            <w:tcW w:w="944" w:type="dxa"/>
            <w:noWrap/>
          </w:tcPr>
          <w:p>
            <w:pPr>
              <w:bidi w:val="0"/>
            </w:pPr>
            <w:r>
              <w:rPr>
                <w:rFonts w:hint="eastAsia"/>
              </w:rPr>
              <w:t>件</w:t>
            </w:r>
          </w:p>
        </w:tc>
        <w:tc>
          <w:tcPr>
            <w:tcW w:w="2693" w:type="dxa"/>
            <w:noWrap/>
          </w:tcPr>
          <w:p>
            <w:pPr>
              <w:bidi w:val="0"/>
            </w:pPr>
            <w:r>
              <w:rPr>
                <w:rFonts w:hint="eastAsia"/>
              </w:rPr>
              <w:t>中核苏阀、三花、京牌BVMC、尧字</w:t>
            </w:r>
          </w:p>
        </w:tc>
        <w:tc>
          <w:tcPr>
            <w:tcW w:w="1134" w:type="dxa"/>
            <w:noWrap/>
          </w:tcPr>
          <w:p>
            <w:pPr>
              <w:bidi w:val="0"/>
            </w:pPr>
          </w:p>
        </w:tc>
      </w:tr>
    </w:tbl>
    <w:p>
      <w:pPr>
        <w:bidi w:val="0"/>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7" name="文本框 1026"/>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15875">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N5wwtMAAAACAQAADwAAAAAAAAABACAA&#10;AAAiAAAAZHJzL2Rvd25yZXYueG1sUEsBAhQAFAAAAAgAh07iQK/NHLPZAQAApAMAAA4AAAAAAAAA&#10;AQAgAAAAIgEAAGRycy9lMm9Eb2MueG1sUEsFBgAAAAAGAAYAWQEAAG0FAA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tbuXfQAAAAAgEAAA8AAAAAAAAAAQAgAAAAIgAAAGRycy9kb3ducmV2LnhtbFBLAQIUABQA&#10;AAAIAIdO4kBJ+phd+AEAAAAEAAAOAAAAAAAAAAEAIAAAAB8BAABkcnMvZTJvRG9jLnhtbFBLBQYA&#10;AAAABgAGAFkBAACJ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4"/>
        <w:szCs w:val="24"/>
      </w:rPr>
    </w:pPr>
    <w:r>
      <w:rPr>
        <w:rFonts w:hint="eastAsia"/>
        <w:sz w:val="24"/>
        <w:szCs w:val="24"/>
      </w:rPr>
      <w:t>红星白酒产业园迁建项目一期</w:t>
    </w:r>
  </w:p>
  <w:p>
    <w:pPr>
      <w:pStyle w:val="11"/>
      <w:rPr>
        <w:sz w:val="24"/>
        <w:szCs w:val="24"/>
      </w:rPr>
    </w:pPr>
    <w:r>
      <w:rPr>
        <w:rFonts w:hint="eastAsia"/>
        <w:sz w:val="24"/>
        <w:szCs w:val="24"/>
      </w:rPr>
      <w:t>酒罐移动清洗设备技术要求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4"/>
        <w:szCs w:val="24"/>
      </w:rPr>
    </w:pPr>
    <w:r>
      <w:rPr>
        <w:rFonts w:hint="eastAsia"/>
        <w:sz w:val="24"/>
        <w:szCs w:val="24"/>
      </w:rPr>
      <w:t>红星白酒产业园迁建项目一期</w:t>
    </w:r>
  </w:p>
  <w:p>
    <w:pPr>
      <w:pStyle w:val="11"/>
      <w:rPr>
        <w:sz w:val="24"/>
        <w:szCs w:val="24"/>
      </w:rPr>
    </w:pPr>
    <w:r>
      <w:rPr>
        <w:rFonts w:hint="eastAsia"/>
        <w:sz w:val="24"/>
        <w:szCs w:val="24"/>
      </w:rPr>
      <w:t>酒罐移动清洗设备项目技术要求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宋体" w:hAnsi="Times New Roman" w:eastAsia="宋体"/>
        <w:b/>
        <w:bCs w:val="0"/>
        <w:i w:val="0"/>
        <w:snapToGrid/>
        <w:spacing w:val="0"/>
        <w:w w:val="100"/>
        <w:kern w:val="21"/>
        <w:sz w:val="24"/>
      </w:rPr>
    </w:lvl>
    <w:lvl w:ilvl="2" w:tentative="0">
      <w:start w:val="1"/>
      <w:numFmt w:val="decimal"/>
      <w:pStyle w:val="4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1YWUwNWU0ODQwOWI5NGQ2OWUzNTEwZDYxMzJlMDUifQ=="/>
  </w:docVars>
  <w:rsids>
    <w:rsidRoot w:val="00FF0E2E"/>
    <w:rsid w:val="000006C3"/>
    <w:rsid w:val="000023E9"/>
    <w:rsid w:val="00007475"/>
    <w:rsid w:val="00010128"/>
    <w:rsid w:val="00013F5A"/>
    <w:rsid w:val="00021FDB"/>
    <w:rsid w:val="000220CD"/>
    <w:rsid w:val="00023895"/>
    <w:rsid w:val="0002434B"/>
    <w:rsid w:val="000267BD"/>
    <w:rsid w:val="00034E99"/>
    <w:rsid w:val="000578F2"/>
    <w:rsid w:val="0006170D"/>
    <w:rsid w:val="000627F1"/>
    <w:rsid w:val="0007004F"/>
    <w:rsid w:val="000716AE"/>
    <w:rsid w:val="00071C2F"/>
    <w:rsid w:val="00071D2D"/>
    <w:rsid w:val="00073522"/>
    <w:rsid w:val="00073BE8"/>
    <w:rsid w:val="00074EED"/>
    <w:rsid w:val="00075383"/>
    <w:rsid w:val="00090BE7"/>
    <w:rsid w:val="000A16F8"/>
    <w:rsid w:val="000A3124"/>
    <w:rsid w:val="000A49B0"/>
    <w:rsid w:val="000A740D"/>
    <w:rsid w:val="000A76CE"/>
    <w:rsid w:val="000B23C8"/>
    <w:rsid w:val="000B4A34"/>
    <w:rsid w:val="000C00D0"/>
    <w:rsid w:val="000C5044"/>
    <w:rsid w:val="000D042D"/>
    <w:rsid w:val="000D14C9"/>
    <w:rsid w:val="000D2E40"/>
    <w:rsid w:val="000D6B6F"/>
    <w:rsid w:val="000E0F13"/>
    <w:rsid w:val="000E4B20"/>
    <w:rsid w:val="000E698F"/>
    <w:rsid w:val="000F0BA9"/>
    <w:rsid w:val="0010327A"/>
    <w:rsid w:val="001058D5"/>
    <w:rsid w:val="0012174A"/>
    <w:rsid w:val="001240B6"/>
    <w:rsid w:val="001251EA"/>
    <w:rsid w:val="001278E1"/>
    <w:rsid w:val="00133132"/>
    <w:rsid w:val="00135CCA"/>
    <w:rsid w:val="001439EE"/>
    <w:rsid w:val="00145AD8"/>
    <w:rsid w:val="001475DA"/>
    <w:rsid w:val="0015332C"/>
    <w:rsid w:val="00164097"/>
    <w:rsid w:val="0016676C"/>
    <w:rsid w:val="001670BF"/>
    <w:rsid w:val="00172C3D"/>
    <w:rsid w:val="00174E13"/>
    <w:rsid w:val="0017524A"/>
    <w:rsid w:val="00190033"/>
    <w:rsid w:val="00192F36"/>
    <w:rsid w:val="001938CB"/>
    <w:rsid w:val="00194652"/>
    <w:rsid w:val="001A4217"/>
    <w:rsid w:val="001B4E97"/>
    <w:rsid w:val="001C40D2"/>
    <w:rsid w:val="001C41A5"/>
    <w:rsid w:val="001D3C01"/>
    <w:rsid w:val="001D3E97"/>
    <w:rsid w:val="001E6EC6"/>
    <w:rsid w:val="001F64BA"/>
    <w:rsid w:val="001F7BE9"/>
    <w:rsid w:val="002026C2"/>
    <w:rsid w:val="00202922"/>
    <w:rsid w:val="00204B2A"/>
    <w:rsid w:val="00217245"/>
    <w:rsid w:val="0023102F"/>
    <w:rsid w:val="0023712B"/>
    <w:rsid w:val="00242213"/>
    <w:rsid w:val="00243E65"/>
    <w:rsid w:val="002451BD"/>
    <w:rsid w:val="00245D30"/>
    <w:rsid w:val="00251E9A"/>
    <w:rsid w:val="0025462A"/>
    <w:rsid w:val="00255D8D"/>
    <w:rsid w:val="002605C4"/>
    <w:rsid w:val="0027123A"/>
    <w:rsid w:val="002800D5"/>
    <w:rsid w:val="0028032B"/>
    <w:rsid w:val="00286167"/>
    <w:rsid w:val="002863D2"/>
    <w:rsid w:val="002928ED"/>
    <w:rsid w:val="00292CB4"/>
    <w:rsid w:val="002A5245"/>
    <w:rsid w:val="002B27ED"/>
    <w:rsid w:val="002B3292"/>
    <w:rsid w:val="002C3577"/>
    <w:rsid w:val="002C4EB4"/>
    <w:rsid w:val="002D28FB"/>
    <w:rsid w:val="002D55AF"/>
    <w:rsid w:val="002E1620"/>
    <w:rsid w:val="002E220C"/>
    <w:rsid w:val="002E72C9"/>
    <w:rsid w:val="002F1C36"/>
    <w:rsid w:val="002F5079"/>
    <w:rsid w:val="002F5437"/>
    <w:rsid w:val="003015A1"/>
    <w:rsid w:val="003023E3"/>
    <w:rsid w:val="003102A5"/>
    <w:rsid w:val="00315567"/>
    <w:rsid w:val="00324C92"/>
    <w:rsid w:val="0033062D"/>
    <w:rsid w:val="00331194"/>
    <w:rsid w:val="00332068"/>
    <w:rsid w:val="00350A33"/>
    <w:rsid w:val="00351D7F"/>
    <w:rsid w:val="00352ED3"/>
    <w:rsid w:val="003537DF"/>
    <w:rsid w:val="00357F64"/>
    <w:rsid w:val="00360971"/>
    <w:rsid w:val="00364C0F"/>
    <w:rsid w:val="003728BF"/>
    <w:rsid w:val="003805A2"/>
    <w:rsid w:val="00392BF0"/>
    <w:rsid w:val="003964C7"/>
    <w:rsid w:val="003966C3"/>
    <w:rsid w:val="003A6ECB"/>
    <w:rsid w:val="003A7F78"/>
    <w:rsid w:val="003B162C"/>
    <w:rsid w:val="003B1927"/>
    <w:rsid w:val="003B6BAD"/>
    <w:rsid w:val="003C39D8"/>
    <w:rsid w:val="003C49F9"/>
    <w:rsid w:val="003D19B7"/>
    <w:rsid w:val="003E4D78"/>
    <w:rsid w:val="003E60B7"/>
    <w:rsid w:val="003E652F"/>
    <w:rsid w:val="003F2A87"/>
    <w:rsid w:val="003F356A"/>
    <w:rsid w:val="003F5778"/>
    <w:rsid w:val="003F60F7"/>
    <w:rsid w:val="003F6CE7"/>
    <w:rsid w:val="00411CCD"/>
    <w:rsid w:val="00413FA1"/>
    <w:rsid w:val="004151FC"/>
    <w:rsid w:val="00416608"/>
    <w:rsid w:val="00440E57"/>
    <w:rsid w:val="0044223A"/>
    <w:rsid w:val="00443121"/>
    <w:rsid w:val="004453B6"/>
    <w:rsid w:val="00453EF7"/>
    <w:rsid w:val="004545DC"/>
    <w:rsid w:val="00464F74"/>
    <w:rsid w:val="00465AC8"/>
    <w:rsid w:val="004710E4"/>
    <w:rsid w:val="00475853"/>
    <w:rsid w:val="00476183"/>
    <w:rsid w:val="00476CC2"/>
    <w:rsid w:val="00493D85"/>
    <w:rsid w:val="004B2383"/>
    <w:rsid w:val="004B395E"/>
    <w:rsid w:val="004B588D"/>
    <w:rsid w:val="004C0BCA"/>
    <w:rsid w:val="004C443A"/>
    <w:rsid w:val="004C6B32"/>
    <w:rsid w:val="004C7339"/>
    <w:rsid w:val="004D0F96"/>
    <w:rsid w:val="004E7705"/>
    <w:rsid w:val="004F06A4"/>
    <w:rsid w:val="004F09C0"/>
    <w:rsid w:val="004F2565"/>
    <w:rsid w:val="004F7C31"/>
    <w:rsid w:val="00500E4F"/>
    <w:rsid w:val="00502D4F"/>
    <w:rsid w:val="00505BF1"/>
    <w:rsid w:val="0050612E"/>
    <w:rsid w:val="0050757A"/>
    <w:rsid w:val="00512864"/>
    <w:rsid w:val="0051404B"/>
    <w:rsid w:val="00534776"/>
    <w:rsid w:val="00535FD9"/>
    <w:rsid w:val="0054111A"/>
    <w:rsid w:val="00543790"/>
    <w:rsid w:val="005509D6"/>
    <w:rsid w:val="00561D13"/>
    <w:rsid w:val="00562ECA"/>
    <w:rsid w:val="005665E9"/>
    <w:rsid w:val="0057007F"/>
    <w:rsid w:val="00573D5D"/>
    <w:rsid w:val="00576455"/>
    <w:rsid w:val="00585EE1"/>
    <w:rsid w:val="00596FC9"/>
    <w:rsid w:val="005A68A9"/>
    <w:rsid w:val="005B1770"/>
    <w:rsid w:val="005B1DF4"/>
    <w:rsid w:val="005B570B"/>
    <w:rsid w:val="005B6D84"/>
    <w:rsid w:val="005C1479"/>
    <w:rsid w:val="005C311B"/>
    <w:rsid w:val="005C5396"/>
    <w:rsid w:val="005D3A3F"/>
    <w:rsid w:val="005E7599"/>
    <w:rsid w:val="005F3C95"/>
    <w:rsid w:val="005F4F88"/>
    <w:rsid w:val="005F5D01"/>
    <w:rsid w:val="00601032"/>
    <w:rsid w:val="00612841"/>
    <w:rsid w:val="0062246D"/>
    <w:rsid w:val="006273F3"/>
    <w:rsid w:val="00627918"/>
    <w:rsid w:val="0064268D"/>
    <w:rsid w:val="00653E7B"/>
    <w:rsid w:val="00653EE1"/>
    <w:rsid w:val="00656635"/>
    <w:rsid w:val="00657FE9"/>
    <w:rsid w:val="00660117"/>
    <w:rsid w:val="006648A5"/>
    <w:rsid w:val="00666C6D"/>
    <w:rsid w:val="00671D30"/>
    <w:rsid w:val="00684B8B"/>
    <w:rsid w:val="0068602F"/>
    <w:rsid w:val="00687D5F"/>
    <w:rsid w:val="006941E2"/>
    <w:rsid w:val="006A29A6"/>
    <w:rsid w:val="006A75DE"/>
    <w:rsid w:val="006B5420"/>
    <w:rsid w:val="006B5A91"/>
    <w:rsid w:val="006B688A"/>
    <w:rsid w:val="006C3CC0"/>
    <w:rsid w:val="006C620F"/>
    <w:rsid w:val="006E0154"/>
    <w:rsid w:val="006E0EB3"/>
    <w:rsid w:val="006E158D"/>
    <w:rsid w:val="006E3C52"/>
    <w:rsid w:val="006F1585"/>
    <w:rsid w:val="006F33C9"/>
    <w:rsid w:val="006F48EC"/>
    <w:rsid w:val="006F515D"/>
    <w:rsid w:val="0070581C"/>
    <w:rsid w:val="00705BD5"/>
    <w:rsid w:val="00710499"/>
    <w:rsid w:val="00710F12"/>
    <w:rsid w:val="00711A9A"/>
    <w:rsid w:val="007120EE"/>
    <w:rsid w:val="00714CC1"/>
    <w:rsid w:val="00724559"/>
    <w:rsid w:val="00725960"/>
    <w:rsid w:val="00725C6C"/>
    <w:rsid w:val="00730BFD"/>
    <w:rsid w:val="00733C57"/>
    <w:rsid w:val="00753D90"/>
    <w:rsid w:val="00763F54"/>
    <w:rsid w:val="00764928"/>
    <w:rsid w:val="007652AB"/>
    <w:rsid w:val="007665FE"/>
    <w:rsid w:val="007735AD"/>
    <w:rsid w:val="007735FA"/>
    <w:rsid w:val="00773E8D"/>
    <w:rsid w:val="00780941"/>
    <w:rsid w:val="00794CDB"/>
    <w:rsid w:val="007A35AF"/>
    <w:rsid w:val="007A45FE"/>
    <w:rsid w:val="007B7571"/>
    <w:rsid w:val="007C293A"/>
    <w:rsid w:val="007C4DAA"/>
    <w:rsid w:val="007E771D"/>
    <w:rsid w:val="007F2B2D"/>
    <w:rsid w:val="007F2B6E"/>
    <w:rsid w:val="007F3520"/>
    <w:rsid w:val="00810118"/>
    <w:rsid w:val="008166C5"/>
    <w:rsid w:val="0082026A"/>
    <w:rsid w:val="008233EE"/>
    <w:rsid w:val="008260F3"/>
    <w:rsid w:val="00826D36"/>
    <w:rsid w:val="008270E1"/>
    <w:rsid w:val="00831759"/>
    <w:rsid w:val="0083190F"/>
    <w:rsid w:val="00835A4C"/>
    <w:rsid w:val="00863094"/>
    <w:rsid w:val="00871F2C"/>
    <w:rsid w:val="00872B0E"/>
    <w:rsid w:val="00875916"/>
    <w:rsid w:val="00881586"/>
    <w:rsid w:val="00884150"/>
    <w:rsid w:val="0088638E"/>
    <w:rsid w:val="00887D24"/>
    <w:rsid w:val="008909B0"/>
    <w:rsid w:val="0089186F"/>
    <w:rsid w:val="008919BA"/>
    <w:rsid w:val="00893DB0"/>
    <w:rsid w:val="008A70E3"/>
    <w:rsid w:val="008B0599"/>
    <w:rsid w:val="008B0AB3"/>
    <w:rsid w:val="008B14BC"/>
    <w:rsid w:val="008C7FD8"/>
    <w:rsid w:val="008F0863"/>
    <w:rsid w:val="008F2188"/>
    <w:rsid w:val="008F6083"/>
    <w:rsid w:val="0090057F"/>
    <w:rsid w:val="009005B5"/>
    <w:rsid w:val="009008D9"/>
    <w:rsid w:val="00901631"/>
    <w:rsid w:val="00910051"/>
    <w:rsid w:val="009151E8"/>
    <w:rsid w:val="00921931"/>
    <w:rsid w:val="00932079"/>
    <w:rsid w:val="0094194A"/>
    <w:rsid w:val="00942510"/>
    <w:rsid w:val="00943E39"/>
    <w:rsid w:val="00955AA8"/>
    <w:rsid w:val="00956102"/>
    <w:rsid w:val="00961B20"/>
    <w:rsid w:val="00963A51"/>
    <w:rsid w:val="00963D94"/>
    <w:rsid w:val="00964BF1"/>
    <w:rsid w:val="0096611B"/>
    <w:rsid w:val="00967E45"/>
    <w:rsid w:val="00975FD6"/>
    <w:rsid w:val="009761CA"/>
    <w:rsid w:val="00981638"/>
    <w:rsid w:val="0098187E"/>
    <w:rsid w:val="00982CB6"/>
    <w:rsid w:val="00985181"/>
    <w:rsid w:val="00986F0F"/>
    <w:rsid w:val="00992C28"/>
    <w:rsid w:val="00996C24"/>
    <w:rsid w:val="009C421D"/>
    <w:rsid w:val="009C4EAC"/>
    <w:rsid w:val="009D3A4E"/>
    <w:rsid w:val="009D63EF"/>
    <w:rsid w:val="009D75EC"/>
    <w:rsid w:val="009F308E"/>
    <w:rsid w:val="009F6204"/>
    <w:rsid w:val="00A02C55"/>
    <w:rsid w:val="00A05E73"/>
    <w:rsid w:val="00A06BB1"/>
    <w:rsid w:val="00A0721A"/>
    <w:rsid w:val="00A109DE"/>
    <w:rsid w:val="00A119EC"/>
    <w:rsid w:val="00A122EB"/>
    <w:rsid w:val="00A151CB"/>
    <w:rsid w:val="00A15A69"/>
    <w:rsid w:val="00A17E42"/>
    <w:rsid w:val="00A30A01"/>
    <w:rsid w:val="00A37DAD"/>
    <w:rsid w:val="00A45027"/>
    <w:rsid w:val="00A5151A"/>
    <w:rsid w:val="00A54C92"/>
    <w:rsid w:val="00A639F7"/>
    <w:rsid w:val="00A6430A"/>
    <w:rsid w:val="00A66ED7"/>
    <w:rsid w:val="00A70668"/>
    <w:rsid w:val="00A75041"/>
    <w:rsid w:val="00A8142D"/>
    <w:rsid w:val="00A833AF"/>
    <w:rsid w:val="00A8796F"/>
    <w:rsid w:val="00A903B3"/>
    <w:rsid w:val="00A9313B"/>
    <w:rsid w:val="00A94DB0"/>
    <w:rsid w:val="00AA1EA5"/>
    <w:rsid w:val="00AC049A"/>
    <w:rsid w:val="00AC52C5"/>
    <w:rsid w:val="00AD0260"/>
    <w:rsid w:val="00AD4C55"/>
    <w:rsid w:val="00AE6D45"/>
    <w:rsid w:val="00AF136B"/>
    <w:rsid w:val="00B104C8"/>
    <w:rsid w:val="00B10701"/>
    <w:rsid w:val="00B22929"/>
    <w:rsid w:val="00B27E2E"/>
    <w:rsid w:val="00B3371E"/>
    <w:rsid w:val="00B43739"/>
    <w:rsid w:val="00B51E9B"/>
    <w:rsid w:val="00B5288F"/>
    <w:rsid w:val="00B5419B"/>
    <w:rsid w:val="00B56B4B"/>
    <w:rsid w:val="00B60125"/>
    <w:rsid w:val="00B61731"/>
    <w:rsid w:val="00B63019"/>
    <w:rsid w:val="00B66D76"/>
    <w:rsid w:val="00B7328E"/>
    <w:rsid w:val="00B74CBB"/>
    <w:rsid w:val="00B77036"/>
    <w:rsid w:val="00B80B0B"/>
    <w:rsid w:val="00B8514A"/>
    <w:rsid w:val="00B871B4"/>
    <w:rsid w:val="00B9586C"/>
    <w:rsid w:val="00BA04E1"/>
    <w:rsid w:val="00BA0925"/>
    <w:rsid w:val="00BA10C2"/>
    <w:rsid w:val="00BB6DF0"/>
    <w:rsid w:val="00BC07AB"/>
    <w:rsid w:val="00BD0DB0"/>
    <w:rsid w:val="00BD77CA"/>
    <w:rsid w:val="00BE174F"/>
    <w:rsid w:val="00BE1B1A"/>
    <w:rsid w:val="00BE5024"/>
    <w:rsid w:val="00BE6CA2"/>
    <w:rsid w:val="00BF0129"/>
    <w:rsid w:val="00C01FD1"/>
    <w:rsid w:val="00C02883"/>
    <w:rsid w:val="00C0559E"/>
    <w:rsid w:val="00C05B6A"/>
    <w:rsid w:val="00C07E29"/>
    <w:rsid w:val="00C2701D"/>
    <w:rsid w:val="00C27F9E"/>
    <w:rsid w:val="00C33640"/>
    <w:rsid w:val="00C35711"/>
    <w:rsid w:val="00C4146C"/>
    <w:rsid w:val="00C43614"/>
    <w:rsid w:val="00C52DC2"/>
    <w:rsid w:val="00C5415E"/>
    <w:rsid w:val="00C6041D"/>
    <w:rsid w:val="00C65170"/>
    <w:rsid w:val="00C65E05"/>
    <w:rsid w:val="00C82B2B"/>
    <w:rsid w:val="00C936B8"/>
    <w:rsid w:val="00CA0A09"/>
    <w:rsid w:val="00CB1A42"/>
    <w:rsid w:val="00CB4CA7"/>
    <w:rsid w:val="00CB5FE5"/>
    <w:rsid w:val="00CB7B82"/>
    <w:rsid w:val="00CC07EA"/>
    <w:rsid w:val="00CC646B"/>
    <w:rsid w:val="00CC7A9E"/>
    <w:rsid w:val="00CE2D51"/>
    <w:rsid w:val="00CF4016"/>
    <w:rsid w:val="00CF48AF"/>
    <w:rsid w:val="00D02CFB"/>
    <w:rsid w:val="00D03408"/>
    <w:rsid w:val="00D051BD"/>
    <w:rsid w:val="00D158A0"/>
    <w:rsid w:val="00D27BC0"/>
    <w:rsid w:val="00D40137"/>
    <w:rsid w:val="00D44557"/>
    <w:rsid w:val="00D52819"/>
    <w:rsid w:val="00D56B20"/>
    <w:rsid w:val="00D61F44"/>
    <w:rsid w:val="00D62AEA"/>
    <w:rsid w:val="00D64DC2"/>
    <w:rsid w:val="00D654A6"/>
    <w:rsid w:val="00D7055A"/>
    <w:rsid w:val="00D71A9C"/>
    <w:rsid w:val="00D729E3"/>
    <w:rsid w:val="00D76773"/>
    <w:rsid w:val="00D819DC"/>
    <w:rsid w:val="00D83676"/>
    <w:rsid w:val="00D900D5"/>
    <w:rsid w:val="00D91EF7"/>
    <w:rsid w:val="00D94547"/>
    <w:rsid w:val="00DA2022"/>
    <w:rsid w:val="00DA3A5E"/>
    <w:rsid w:val="00DA552F"/>
    <w:rsid w:val="00DA5552"/>
    <w:rsid w:val="00DB67FA"/>
    <w:rsid w:val="00DC4ED2"/>
    <w:rsid w:val="00DD1412"/>
    <w:rsid w:val="00DD1D0E"/>
    <w:rsid w:val="00DD712C"/>
    <w:rsid w:val="00DF0779"/>
    <w:rsid w:val="00DF2CD8"/>
    <w:rsid w:val="00DF38AB"/>
    <w:rsid w:val="00DF3EE0"/>
    <w:rsid w:val="00E0130E"/>
    <w:rsid w:val="00E054E2"/>
    <w:rsid w:val="00E1128A"/>
    <w:rsid w:val="00E200B0"/>
    <w:rsid w:val="00E32CEA"/>
    <w:rsid w:val="00E34AA4"/>
    <w:rsid w:val="00E434C9"/>
    <w:rsid w:val="00E46015"/>
    <w:rsid w:val="00E63E9A"/>
    <w:rsid w:val="00E758A6"/>
    <w:rsid w:val="00E774C9"/>
    <w:rsid w:val="00E90F0A"/>
    <w:rsid w:val="00E91152"/>
    <w:rsid w:val="00E91CF6"/>
    <w:rsid w:val="00E92CA4"/>
    <w:rsid w:val="00E96850"/>
    <w:rsid w:val="00E96A9B"/>
    <w:rsid w:val="00EA3EBF"/>
    <w:rsid w:val="00EA6044"/>
    <w:rsid w:val="00EC39B8"/>
    <w:rsid w:val="00EC7D55"/>
    <w:rsid w:val="00ED386D"/>
    <w:rsid w:val="00EF1235"/>
    <w:rsid w:val="00EF2E2B"/>
    <w:rsid w:val="00EF4462"/>
    <w:rsid w:val="00F01A78"/>
    <w:rsid w:val="00F07D8F"/>
    <w:rsid w:val="00F15290"/>
    <w:rsid w:val="00F27081"/>
    <w:rsid w:val="00F32279"/>
    <w:rsid w:val="00F34D60"/>
    <w:rsid w:val="00F35F04"/>
    <w:rsid w:val="00F435D8"/>
    <w:rsid w:val="00F52AD1"/>
    <w:rsid w:val="00F52FCE"/>
    <w:rsid w:val="00F55871"/>
    <w:rsid w:val="00F56DF7"/>
    <w:rsid w:val="00F609C8"/>
    <w:rsid w:val="00F652F7"/>
    <w:rsid w:val="00F76F6D"/>
    <w:rsid w:val="00F80280"/>
    <w:rsid w:val="00F810D1"/>
    <w:rsid w:val="00F82BD8"/>
    <w:rsid w:val="00F9086D"/>
    <w:rsid w:val="00F95332"/>
    <w:rsid w:val="00FA0940"/>
    <w:rsid w:val="00FA7987"/>
    <w:rsid w:val="00FB2C92"/>
    <w:rsid w:val="00FB5CA0"/>
    <w:rsid w:val="00FC66EE"/>
    <w:rsid w:val="00FF0E2E"/>
    <w:rsid w:val="00FF19F4"/>
    <w:rsid w:val="00FF41C2"/>
    <w:rsid w:val="00FF6938"/>
    <w:rsid w:val="00FF6990"/>
    <w:rsid w:val="01051BC9"/>
    <w:rsid w:val="03544EAB"/>
    <w:rsid w:val="05BB61FA"/>
    <w:rsid w:val="065E6172"/>
    <w:rsid w:val="066B5FC1"/>
    <w:rsid w:val="06F66AC7"/>
    <w:rsid w:val="074741E4"/>
    <w:rsid w:val="08063FC0"/>
    <w:rsid w:val="08951019"/>
    <w:rsid w:val="08985EA6"/>
    <w:rsid w:val="08D23B19"/>
    <w:rsid w:val="09241CC5"/>
    <w:rsid w:val="096A1346"/>
    <w:rsid w:val="0A0B12DF"/>
    <w:rsid w:val="0C226D6F"/>
    <w:rsid w:val="0C87035D"/>
    <w:rsid w:val="0E2141AE"/>
    <w:rsid w:val="0E53427D"/>
    <w:rsid w:val="0FAE3E49"/>
    <w:rsid w:val="0FF22E8B"/>
    <w:rsid w:val="10142F30"/>
    <w:rsid w:val="112A2F45"/>
    <w:rsid w:val="1229173E"/>
    <w:rsid w:val="126A0A50"/>
    <w:rsid w:val="13EA0456"/>
    <w:rsid w:val="15110EC6"/>
    <w:rsid w:val="160B5942"/>
    <w:rsid w:val="162154E6"/>
    <w:rsid w:val="16B63DB0"/>
    <w:rsid w:val="17C91B9C"/>
    <w:rsid w:val="191B6D6B"/>
    <w:rsid w:val="1AA77414"/>
    <w:rsid w:val="1C4225E1"/>
    <w:rsid w:val="1C547E8A"/>
    <w:rsid w:val="1D633E9B"/>
    <w:rsid w:val="1E2A1DFC"/>
    <w:rsid w:val="1EE03F72"/>
    <w:rsid w:val="20704549"/>
    <w:rsid w:val="20705AE1"/>
    <w:rsid w:val="20A4702B"/>
    <w:rsid w:val="22821F7B"/>
    <w:rsid w:val="243947D8"/>
    <w:rsid w:val="26B51185"/>
    <w:rsid w:val="272D5CB9"/>
    <w:rsid w:val="27B42291"/>
    <w:rsid w:val="286F3574"/>
    <w:rsid w:val="289408D8"/>
    <w:rsid w:val="2BD33D18"/>
    <w:rsid w:val="2D263F56"/>
    <w:rsid w:val="2DA257D4"/>
    <w:rsid w:val="2E61633A"/>
    <w:rsid w:val="2E6C1570"/>
    <w:rsid w:val="2F210544"/>
    <w:rsid w:val="2FCD25A6"/>
    <w:rsid w:val="30636048"/>
    <w:rsid w:val="30AC05C5"/>
    <w:rsid w:val="30CE7A10"/>
    <w:rsid w:val="321662F4"/>
    <w:rsid w:val="35A049F9"/>
    <w:rsid w:val="3663120D"/>
    <w:rsid w:val="37125DA6"/>
    <w:rsid w:val="371F2AAE"/>
    <w:rsid w:val="377025C0"/>
    <w:rsid w:val="39C9310F"/>
    <w:rsid w:val="3DAD2FCC"/>
    <w:rsid w:val="3E87699D"/>
    <w:rsid w:val="3E957428"/>
    <w:rsid w:val="3F066802"/>
    <w:rsid w:val="3FB935A8"/>
    <w:rsid w:val="401A43E1"/>
    <w:rsid w:val="411B4A9E"/>
    <w:rsid w:val="41253B78"/>
    <w:rsid w:val="419E19A4"/>
    <w:rsid w:val="430201AC"/>
    <w:rsid w:val="43F17A1A"/>
    <w:rsid w:val="447735EA"/>
    <w:rsid w:val="451B5296"/>
    <w:rsid w:val="453E7190"/>
    <w:rsid w:val="45513C0A"/>
    <w:rsid w:val="45A71B75"/>
    <w:rsid w:val="46697802"/>
    <w:rsid w:val="47FE684D"/>
    <w:rsid w:val="4803505C"/>
    <w:rsid w:val="491316F9"/>
    <w:rsid w:val="49BC0BE4"/>
    <w:rsid w:val="49E5229C"/>
    <w:rsid w:val="4B087462"/>
    <w:rsid w:val="4B563729"/>
    <w:rsid w:val="4BA25BAD"/>
    <w:rsid w:val="4C940732"/>
    <w:rsid w:val="4D3C1B77"/>
    <w:rsid w:val="4D5251EE"/>
    <w:rsid w:val="4D5A38A0"/>
    <w:rsid w:val="4DA073B9"/>
    <w:rsid w:val="4DE1230D"/>
    <w:rsid w:val="4DF628E2"/>
    <w:rsid w:val="4E0B57A3"/>
    <w:rsid w:val="4F7F6CAB"/>
    <w:rsid w:val="50776E46"/>
    <w:rsid w:val="528C1D38"/>
    <w:rsid w:val="53577453"/>
    <w:rsid w:val="54E93391"/>
    <w:rsid w:val="56626665"/>
    <w:rsid w:val="568D3AD4"/>
    <w:rsid w:val="56927057"/>
    <w:rsid w:val="583F2852"/>
    <w:rsid w:val="5845020A"/>
    <w:rsid w:val="584E764C"/>
    <w:rsid w:val="588D4BFA"/>
    <w:rsid w:val="58EC7C40"/>
    <w:rsid w:val="5AEB7613"/>
    <w:rsid w:val="5BA2767B"/>
    <w:rsid w:val="5C953F0F"/>
    <w:rsid w:val="61664E32"/>
    <w:rsid w:val="617870DA"/>
    <w:rsid w:val="625D13F8"/>
    <w:rsid w:val="646113C8"/>
    <w:rsid w:val="654D184C"/>
    <w:rsid w:val="68035B0A"/>
    <w:rsid w:val="6A556590"/>
    <w:rsid w:val="6D370E73"/>
    <w:rsid w:val="6E2B40D8"/>
    <w:rsid w:val="6E7133A4"/>
    <w:rsid w:val="6EBC7B8F"/>
    <w:rsid w:val="6EDB54BA"/>
    <w:rsid w:val="7028775B"/>
    <w:rsid w:val="71453E6C"/>
    <w:rsid w:val="7212680F"/>
    <w:rsid w:val="732852F7"/>
    <w:rsid w:val="73AA6E5E"/>
    <w:rsid w:val="73D13E75"/>
    <w:rsid w:val="7498520C"/>
    <w:rsid w:val="76A648DE"/>
    <w:rsid w:val="77E65C63"/>
    <w:rsid w:val="7936008E"/>
    <w:rsid w:val="79ED2B1A"/>
    <w:rsid w:val="7AEE3B86"/>
    <w:rsid w:val="7D137B5F"/>
    <w:rsid w:val="7ED56C9C"/>
    <w:rsid w:val="7F2064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华文宋体" w:asciiTheme="minorAscii" w:hAnsiTheme="minorAscii" w:cstheme="minorBidi"/>
      <w:kern w:val="2"/>
      <w:sz w:val="24"/>
      <w:szCs w:val="22"/>
      <w:lang w:val="en-US" w:eastAsia="zh-CN" w:bidi="ar-SA"/>
    </w:rPr>
  </w:style>
  <w:style w:type="paragraph" w:styleId="3">
    <w:name w:val="heading 1"/>
    <w:basedOn w:val="1"/>
    <w:next w:val="1"/>
    <w:link w:val="33"/>
    <w:qFormat/>
    <w:uiPriority w:val="9"/>
    <w:pPr>
      <w:keepNext/>
      <w:keepLines/>
      <w:spacing w:before="340" w:after="330" w:line="576" w:lineRule="auto"/>
      <w:outlineLvl w:val="0"/>
    </w:pPr>
    <w:rPr>
      <w:b/>
      <w:kern w:val="44"/>
      <w:sz w:val="44"/>
    </w:rPr>
  </w:style>
  <w:style w:type="paragraph" w:styleId="4">
    <w:name w:val="heading 2"/>
    <w:basedOn w:val="1"/>
    <w:next w:val="1"/>
    <w:link w:val="21"/>
    <w:qFormat/>
    <w:uiPriority w:val="0"/>
    <w:pPr>
      <w:keepNext/>
      <w:keepLines/>
      <w:spacing w:before="260" w:after="260" w:line="413" w:lineRule="auto"/>
      <w:outlineLvl w:val="1"/>
    </w:pPr>
    <w:rPr>
      <w:rFonts w:ascii="Arial" w:hAnsi="Arial" w:eastAsia="黑体" w:cs="Times New Roman"/>
      <w:b/>
      <w:bCs/>
      <w:sz w:val="32"/>
      <w:szCs w:val="32"/>
    </w:rPr>
  </w:style>
  <w:style w:type="paragraph" w:styleId="5">
    <w:name w:val="heading 3"/>
    <w:basedOn w:val="1"/>
    <w:next w:val="1"/>
    <w:link w:val="25"/>
    <w:unhideWhenUsed/>
    <w:qFormat/>
    <w:uiPriority w:val="9"/>
    <w:pPr>
      <w:keepNext/>
      <w:keepLines/>
      <w:spacing w:before="260" w:after="260" w:line="416" w:lineRule="auto"/>
      <w:outlineLvl w:val="2"/>
    </w:pPr>
    <w:rPr>
      <w:b/>
      <w:bCs/>
      <w:sz w:val="32"/>
      <w:szCs w:val="32"/>
    </w:rPr>
  </w:style>
  <w:style w:type="paragraph" w:styleId="6">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7">
    <w:name w:val="annotation text"/>
    <w:basedOn w:val="1"/>
    <w:link w:val="27"/>
    <w:semiHidden/>
    <w:unhideWhenUsed/>
    <w:qFormat/>
    <w:uiPriority w:val="99"/>
    <w:pPr>
      <w:jc w:val="left"/>
    </w:pPr>
  </w:style>
  <w:style w:type="paragraph" w:styleId="8">
    <w:name w:val="toc 3"/>
    <w:basedOn w:val="1"/>
    <w:next w:val="1"/>
    <w:semiHidden/>
    <w:unhideWhenUsed/>
    <w:qFormat/>
    <w:uiPriority w:val="39"/>
    <w:pPr>
      <w:ind w:left="840" w:leftChars="400"/>
    </w:pPr>
  </w:style>
  <w:style w:type="paragraph" w:styleId="9">
    <w:name w:val="Balloon Text"/>
    <w:basedOn w:val="1"/>
    <w:link w:val="26"/>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semiHidden/>
    <w:unhideWhenUsed/>
    <w:qFormat/>
    <w:uiPriority w:val="99"/>
    <w:pPr>
      <w:spacing w:beforeAutospacing="1" w:afterAutospacing="1"/>
      <w:jc w:val="left"/>
    </w:pPr>
    <w:rPr>
      <w:rFonts w:cs="Times New Roman"/>
      <w:kern w:val="0"/>
    </w:rPr>
  </w:style>
  <w:style w:type="paragraph" w:styleId="15">
    <w:name w:val="annotation subject"/>
    <w:basedOn w:val="7"/>
    <w:next w:val="7"/>
    <w:link w:val="28"/>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character" w:customStyle="1" w:styleId="21">
    <w:name w:val="标题 2 Char"/>
    <w:basedOn w:val="18"/>
    <w:link w:val="4"/>
    <w:qFormat/>
    <w:uiPriority w:val="0"/>
    <w:rPr>
      <w:rFonts w:ascii="Arial" w:hAnsi="Arial" w:eastAsia="黑体" w:cs="Times New Roman"/>
      <w:b/>
      <w:bCs/>
      <w:sz w:val="32"/>
      <w:szCs w:val="32"/>
    </w:rPr>
  </w:style>
  <w:style w:type="paragraph" w:styleId="22">
    <w:name w:val="List Paragraph"/>
    <w:basedOn w:val="1"/>
    <w:qFormat/>
    <w:uiPriority w:val="34"/>
    <w:pPr>
      <w:ind w:firstLine="420" w:firstLineChars="200"/>
    </w:pPr>
  </w:style>
  <w:style w:type="character" w:customStyle="1" w:styleId="23">
    <w:name w:val="页眉 Char"/>
    <w:basedOn w:val="18"/>
    <w:link w:val="11"/>
    <w:qFormat/>
    <w:uiPriority w:val="99"/>
    <w:rPr>
      <w:sz w:val="18"/>
      <w:szCs w:val="18"/>
    </w:rPr>
  </w:style>
  <w:style w:type="character" w:customStyle="1" w:styleId="24">
    <w:name w:val="页脚 Char"/>
    <w:basedOn w:val="18"/>
    <w:link w:val="10"/>
    <w:qFormat/>
    <w:uiPriority w:val="99"/>
    <w:rPr>
      <w:sz w:val="18"/>
      <w:szCs w:val="18"/>
    </w:rPr>
  </w:style>
  <w:style w:type="character" w:customStyle="1" w:styleId="25">
    <w:name w:val="标题 3 Char"/>
    <w:basedOn w:val="18"/>
    <w:link w:val="5"/>
    <w:semiHidden/>
    <w:qFormat/>
    <w:uiPriority w:val="9"/>
    <w:rPr>
      <w:b/>
      <w:bCs/>
      <w:sz w:val="32"/>
      <w:szCs w:val="32"/>
    </w:rPr>
  </w:style>
  <w:style w:type="character" w:customStyle="1" w:styleId="26">
    <w:name w:val="批注框文本 Char"/>
    <w:basedOn w:val="18"/>
    <w:link w:val="9"/>
    <w:semiHidden/>
    <w:qFormat/>
    <w:uiPriority w:val="99"/>
    <w:rPr>
      <w:kern w:val="2"/>
      <w:sz w:val="18"/>
      <w:szCs w:val="18"/>
    </w:rPr>
  </w:style>
  <w:style w:type="character" w:customStyle="1" w:styleId="27">
    <w:name w:val="批注文字 Char"/>
    <w:basedOn w:val="18"/>
    <w:link w:val="7"/>
    <w:semiHidden/>
    <w:qFormat/>
    <w:uiPriority w:val="99"/>
    <w:rPr>
      <w:kern w:val="2"/>
      <w:sz w:val="21"/>
      <w:szCs w:val="22"/>
    </w:rPr>
  </w:style>
  <w:style w:type="character" w:customStyle="1" w:styleId="28">
    <w:name w:val="批注主题 Char"/>
    <w:basedOn w:val="27"/>
    <w:link w:val="15"/>
    <w:semiHidden/>
    <w:qFormat/>
    <w:uiPriority w:val="99"/>
    <w:rPr>
      <w:b/>
      <w:bCs/>
      <w:kern w:val="2"/>
      <w:sz w:val="21"/>
      <w:szCs w:val="22"/>
    </w:rPr>
  </w:style>
  <w:style w:type="character" w:customStyle="1" w:styleId="29">
    <w:name w:val="font81"/>
    <w:basedOn w:val="18"/>
    <w:qFormat/>
    <w:uiPriority w:val="0"/>
    <w:rPr>
      <w:rFonts w:hint="eastAsia" w:ascii="宋体" w:hAnsi="宋体" w:eastAsia="宋体" w:cs="宋体"/>
      <w:color w:val="000000"/>
      <w:sz w:val="24"/>
      <w:szCs w:val="24"/>
      <w:u w:val="none"/>
    </w:rPr>
  </w:style>
  <w:style w:type="character" w:customStyle="1" w:styleId="30">
    <w:name w:val="font41"/>
    <w:basedOn w:val="18"/>
    <w:qFormat/>
    <w:uiPriority w:val="0"/>
    <w:rPr>
      <w:rFonts w:hint="default" w:ascii="Times New Roman" w:hAnsi="Times New Roman" w:cs="Times New Roman"/>
      <w:color w:val="000000"/>
      <w:sz w:val="24"/>
      <w:szCs w:val="24"/>
      <w:u w:val="none"/>
    </w:rPr>
  </w:style>
  <w:style w:type="character" w:customStyle="1" w:styleId="31">
    <w:name w:val="font51"/>
    <w:basedOn w:val="18"/>
    <w:qFormat/>
    <w:uiPriority w:val="0"/>
    <w:rPr>
      <w:rFonts w:hint="eastAsia" w:ascii="宋体" w:hAnsi="宋体" w:eastAsia="宋体" w:cs="宋体"/>
      <w:b/>
      <w:color w:val="000000"/>
      <w:sz w:val="24"/>
      <w:szCs w:val="24"/>
      <w:u w:val="none"/>
    </w:rPr>
  </w:style>
  <w:style w:type="character" w:customStyle="1" w:styleId="32">
    <w:name w:val="font11"/>
    <w:basedOn w:val="18"/>
    <w:qFormat/>
    <w:uiPriority w:val="0"/>
    <w:rPr>
      <w:rFonts w:hint="eastAsia" w:ascii="宋体" w:hAnsi="宋体" w:eastAsia="宋体" w:cs="宋体"/>
      <w:color w:val="000000"/>
      <w:sz w:val="24"/>
      <w:szCs w:val="24"/>
      <w:u w:val="none"/>
    </w:rPr>
  </w:style>
  <w:style w:type="character" w:customStyle="1" w:styleId="33">
    <w:name w:val="标题 1 Char"/>
    <w:link w:val="3"/>
    <w:qFormat/>
    <w:uiPriority w:val="0"/>
    <w:rPr>
      <w:b/>
      <w:kern w:val="44"/>
      <w:sz w:val="44"/>
    </w:rPr>
  </w:style>
  <w:style w:type="paragraph" w:customStyle="1" w:styleId="34">
    <w:name w:val="样式 标题 1 + 四号 居中 段前: 12 磅 段后: 12 磅 行距: 单倍行距"/>
    <w:basedOn w:val="3"/>
    <w:qFormat/>
    <w:uiPriority w:val="0"/>
    <w:pPr>
      <w:spacing w:before="240" w:after="240" w:line="240" w:lineRule="auto"/>
      <w:jc w:val="center"/>
    </w:pPr>
    <w:rPr>
      <w:rFonts w:cs="宋体"/>
      <w:sz w:val="28"/>
      <w:szCs w:val="20"/>
    </w:rPr>
  </w:style>
  <w:style w:type="character" w:customStyle="1" w:styleId="35">
    <w:name w:val="font21"/>
    <w:basedOn w:val="18"/>
    <w:qFormat/>
    <w:uiPriority w:val="0"/>
    <w:rPr>
      <w:rFonts w:hint="eastAsia" w:ascii="宋体" w:hAnsi="宋体" w:eastAsia="宋体" w:cs="宋体"/>
      <w:color w:val="000000"/>
      <w:sz w:val="21"/>
      <w:szCs w:val="21"/>
      <w:u w:val="none"/>
    </w:rPr>
  </w:style>
  <w:style w:type="paragraph" w:customStyle="1" w:styleId="36">
    <w:name w:val="WPSOffice手动目录 1"/>
    <w:qFormat/>
    <w:uiPriority w:val="0"/>
    <w:rPr>
      <w:rFonts w:ascii="仿宋" w:hAnsi="仿宋" w:eastAsia="宋体" w:cs="Times New Roman"/>
      <w:lang w:val="en-US" w:eastAsia="zh-CN" w:bidi="ar-SA"/>
    </w:rPr>
  </w:style>
  <w:style w:type="paragraph" w:customStyle="1" w:styleId="37">
    <w:name w:val="WPSOffice手动目录 3"/>
    <w:qFormat/>
    <w:uiPriority w:val="0"/>
    <w:pPr>
      <w:ind w:left="400" w:leftChars="400"/>
    </w:pPr>
    <w:rPr>
      <w:rFonts w:ascii="仿宋" w:hAnsi="仿宋" w:eastAsia="宋体" w:cs="Times New Roman"/>
      <w:lang w:val="en-US" w:eastAsia="zh-CN" w:bidi="ar-SA"/>
    </w:rPr>
  </w:style>
  <w:style w:type="paragraph" w:customStyle="1" w:styleId="38">
    <w:name w:val="WPSOffice手动目录 2"/>
    <w:qFormat/>
    <w:uiPriority w:val="0"/>
    <w:pPr>
      <w:ind w:left="200" w:leftChars="200"/>
    </w:pPr>
    <w:rPr>
      <w:rFonts w:ascii="仿宋" w:hAnsi="仿宋" w:eastAsia="宋体" w:cs="Times New Roman"/>
      <w:lang w:val="en-US" w:eastAsia="zh-CN" w:bidi="ar-SA"/>
    </w:rPr>
  </w:style>
  <w:style w:type="paragraph" w:customStyle="1" w:styleId="39">
    <w:name w:val="3级标题-1"/>
    <w:basedOn w:val="1"/>
    <w:next w:val="2"/>
    <w:qFormat/>
    <w:uiPriority w:val="0"/>
    <w:pPr>
      <w:spacing w:line="360" w:lineRule="auto"/>
      <w:ind w:firstLine="200" w:firstLineChars="200"/>
      <w:jc w:val="left"/>
    </w:pPr>
    <w:rPr>
      <w:rFonts w:ascii="仿宋" w:hAnsi="仿宋" w:eastAsia="宋体" w:cs="Times New Roman"/>
      <w:b/>
      <w:szCs w:val="24"/>
    </w:rPr>
  </w:style>
  <w:style w:type="paragraph" w:customStyle="1" w:styleId="40">
    <w:name w:val="2级标题-一"/>
    <w:basedOn w:val="1"/>
    <w:qFormat/>
    <w:uiPriority w:val="0"/>
    <w:pPr>
      <w:spacing w:line="360" w:lineRule="auto"/>
      <w:jc w:val="left"/>
    </w:pPr>
    <w:rPr>
      <w:rFonts w:ascii="仿宋" w:hAnsi="仿宋" w:eastAsia="宋体" w:cs="Times New Roman"/>
      <w:b/>
      <w:sz w:val="28"/>
      <w:szCs w:val="24"/>
    </w:rPr>
  </w:style>
  <w:style w:type="paragraph" w:customStyle="1" w:styleId="41">
    <w:name w:val="一级条标题"/>
    <w:basedOn w:val="1"/>
    <w:next w:val="1"/>
    <w:qFormat/>
    <w:uiPriority w:val="0"/>
    <w:pPr>
      <w:widowControl/>
      <w:numPr>
        <w:ilvl w:val="2"/>
        <w:numId w:val="1"/>
      </w:numPr>
      <w:outlineLvl w:val="2"/>
    </w:pPr>
    <w:rPr>
      <w:rFonts w:ascii="黑体" w:hAnsi="Times New Roman" w:eastAsia="黑体"/>
      <w:kern w:val="0"/>
      <w:szCs w:val="20"/>
    </w:rPr>
  </w:style>
  <w:style w:type="paragraph" w:customStyle="1" w:styleId="42">
    <w:name w:val="1级标题-第一"/>
    <w:basedOn w:val="1"/>
    <w:qFormat/>
    <w:uiPriority w:val="0"/>
    <w:pPr>
      <w:spacing w:line="360" w:lineRule="auto"/>
      <w:jc w:val="center"/>
    </w:pPr>
    <w:rPr>
      <w:rFonts w:ascii="仿宋" w:hAnsi="仿宋"/>
      <w:b/>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3F2D96-A91F-4E3B-9521-CFA8AA486018}">
  <ds:schemaRefs/>
</ds:datastoreItem>
</file>

<file path=docProps/app.xml><?xml version="1.0" encoding="utf-8"?>
<Properties xmlns="http://schemas.openxmlformats.org/officeDocument/2006/extended-properties" xmlns:vt="http://schemas.openxmlformats.org/officeDocument/2006/docPropsVTypes">
  <Template>Normal</Template>
  <Company>HXC</Company>
  <Pages>15</Pages>
  <Words>4311</Words>
  <Characters>4770</Characters>
  <Lines>15</Lines>
  <Paragraphs>12</Paragraphs>
  <TotalTime>73</TotalTime>
  <ScaleCrop>false</ScaleCrop>
  <LinksUpToDate>false</LinksUpToDate>
  <CharactersWithSpaces>4907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2021-04-05T14:50:00Z</dcterms:created>
  <dc:creator>HXC</dc:creator>
  <cp:lastModifiedBy>对方正在输入...</cp:lastModifiedBy>
  <dcterms:modified xsi:type="dcterms:W3CDTF">2022-06-21T07:25:13Z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D9D515C347DD4F5AA43096320106E207</vt:lpwstr>
  </property>
</Properties>
</file>