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D1170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比价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5A12AB" w:rsidRPr="00662A88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北京红星股份有限公司六曲香分公司202</w:t>
      </w:r>
      <w:r w:rsidR="003650B3">
        <w:rPr>
          <w:rFonts w:asciiTheme="minorEastAsia" w:eastAsiaTheme="minorEastAsia" w:hAnsiTheme="minorEastAsia" w:hint="eastAsia"/>
          <w:b/>
          <w:sz w:val="28"/>
          <w:szCs w:val="24"/>
        </w:rPr>
        <w:t>1</w:t>
      </w:r>
      <w:r w:rsidR="005A12AB" w:rsidRPr="00662A88">
        <w:rPr>
          <w:rFonts w:asciiTheme="minorEastAsia" w:eastAsiaTheme="minorEastAsia" w:hAnsiTheme="minorEastAsia" w:hint="eastAsia"/>
          <w:b/>
          <w:sz w:val="28"/>
          <w:szCs w:val="24"/>
        </w:rPr>
        <w:t>年职工健康体检</w:t>
      </w:r>
      <w:r w:rsidR="00AA7763" w:rsidRPr="00662A88">
        <w:rPr>
          <w:rFonts w:asciiTheme="minorEastAsia" w:eastAsiaTheme="minorEastAsia" w:hAnsiTheme="minorEastAsia" w:hint="eastAsia"/>
          <w:b/>
          <w:sz w:val="28"/>
          <w:szCs w:val="24"/>
        </w:rPr>
        <w:t>项目规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范化管理、降低成本，根据公司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</w:t>
      </w:r>
      <w:r w:rsidR="005A12AB" w:rsidRPr="005A12AB">
        <w:rPr>
          <w:rFonts w:asciiTheme="minorEastAsia" w:eastAsiaTheme="minorEastAsia" w:hAnsiTheme="minorEastAsia" w:hint="eastAsia"/>
          <w:b/>
          <w:sz w:val="28"/>
          <w:szCs w:val="24"/>
        </w:rPr>
        <w:t>六曲香分公司202</w:t>
      </w:r>
      <w:r w:rsidR="003650B3">
        <w:rPr>
          <w:rFonts w:asciiTheme="minorEastAsia" w:eastAsiaTheme="minorEastAsia" w:hAnsiTheme="minorEastAsia" w:hint="eastAsia"/>
          <w:b/>
          <w:sz w:val="28"/>
          <w:szCs w:val="24"/>
        </w:rPr>
        <w:t>1</w:t>
      </w:r>
      <w:r w:rsidR="005A12AB" w:rsidRPr="005A12AB">
        <w:rPr>
          <w:rFonts w:asciiTheme="minorEastAsia" w:eastAsiaTheme="minorEastAsia" w:hAnsiTheme="minorEastAsia" w:hint="eastAsia"/>
          <w:b/>
          <w:sz w:val="28"/>
          <w:szCs w:val="24"/>
        </w:rPr>
        <w:t>年职工健康体检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诚邀供应商参加。</w:t>
      </w:r>
    </w:p>
    <w:p w:rsidR="00AA7763" w:rsidRPr="00164E81" w:rsidRDefault="003F1E06" w:rsidP="00662A88">
      <w:pPr>
        <w:ind w:firstLineChars="201" w:firstLine="565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FD4AB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D13DA" w:rsidRDefault="00662A88" w:rsidP="00FD4AB6">
      <w:pPr>
        <w:autoSpaceDN w:val="0"/>
        <w:spacing w:beforeLines="50" w:before="156" w:afterLines="50" w:after="156" w:line="375" w:lineRule="atLeast"/>
        <w:ind w:firstLineChars="201" w:firstLine="565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</w:t>
      </w:r>
      <w:r w:rsidRPr="00662A88">
        <w:rPr>
          <w:rFonts w:asciiTheme="minorEastAsia" w:eastAsiaTheme="minorEastAsia" w:hAnsiTheme="minorEastAsia" w:hint="eastAsia"/>
          <w:b/>
          <w:sz w:val="28"/>
          <w:szCs w:val="24"/>
        </w:rPr>
        <w:t>六曲香分公司202</w:t>
      </w:r>
      <w:r w:rsidR="003650B3">
        <w:rPr>
          <w:rFonts w:asciiTheme="minorEastAsia" w:eastAsiaTheme="minorEastAsia" w:hAnsiTheme="minorEastAsia" w:hint="eastAsia"/>
          <w:b/>
          <w:sz w:val="28"/>
          <w:szCs w:val="24"/>
        </w:rPr>
        <w:t>1</w:t>
      </w:r>
      <w:r w:rsidRPr="00662A88">
        <w:rPr>
          <w:rFonts w:asciiTheme="minorEastAsia" w:eastAsiaTheme="minorEastAsia" w:hAnsiTheme="minorEastAsia" w:hint="eastAsia"/>
          <w:b/>
          <w:sz w:val="28"/>
          <w:szCs w:val="24"/>
        </w:rPr>
        <w:t>年职工健康体检项目三方比价</w:t>
      </w:r>
    </w:p>
    <w:p w:rsidR="002E2030" w:rsidRPr="00F418CC" w:rsidRDefault="006C02CE" w:rsidP="00FD4AB6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CD13DA" w:rsidRDefault="00662A88" w:rsidP="00662A88">
      <w:pPr>
        <w:ind w:firstLineChars="201" w:firstLine="565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</w:t>
      </w:r>
      <w:r w:rsidRPr="00662A88">
        <w:rPr>
          <w:rFonts w:asciiTheme="minorEastAsia" w:eastAsiaTheme="minorEastAsia" w:hAnsiTheme="minorEastAsia" w:hint="eastAsia"/>
          <w:b/>
          <w:sz w:val="28"/>
          <w:szCs w:val="24"/>
        </w:rPr>
        <w:t>六曲香分公司（祁县红星街9号）</w:t>
      </w:r>
    </w:p>
    <w:p w:rsidR="00F418CC" w:rsidRPr="00F418CC" w:rsidRDefault="002E2030" w:rsidP="00662A88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</w:p>
    <w:p w:rsidR="002E2030" w:rsidRPr="00164E81" w:rsidRDefault="0087417A" w:rsidP="00662A88">
      <w:pPr>
        <w:ind w:firstLineChars="201" w:firstLine="565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</w:p>
    <w:p w:rsidR="00CD13DA" w:rsidRDefault="00662A88" w:rsidP="00FD4AB6">
      <w:pPr>
        <w:autoSpaceDN w:val="0"/>
        <w:spacing w:beforeLines="50" w:before="156" w:afterLines="50" w:after="156" w:line="375" w:lineRule="atLeast"/>
        <w:ind w:firstLineChars="201" w:firstLine="565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</w:t>
      </w:r>
      <w:r w:rsidRPr="00662A88">
        <w:rPr>
          <w:rFonts w:asciiTheme="minorEastAsia" w:eastAsiaTheme="minorEastAsia" w:hAnsiTheme="minorEastAsia" w:hint="eastAsia"/>
          <w:b/>
          <w:sz w:val="28"/>
          <w:szCs w:val="24"/>
        </w:rPr>
        <w:t>六曲香分公司202</w:t>
      </w:r>
      <w:r w:rsidR="003650B3">
        <w:rPr>
          <w:rFonts w:asciiTheme="minorEastAsia" w:eastAsiaTheme="minorEastAsia" w:hAnsiTheme="minorEastAsia" w:hint="eastAsia"/>
          <w:b/>
          <w:sz w:val="28"/>
          <w:szCs w:val="24"/>
        </w:rPr>
        <w:t>1</w:t>
      </w:r>
      <w:bookmarkStart w:id="0" w:name="_GoBack"/>
      <w:bookmarkEnd w:id="0"/>
      <w:r w:rsidRPr="00662A88">
        <w:rPr>
          <w:rFonts w:asciiTheme="minorEastAsia" w:eastAsiaTheme="minorEastAsia" w:hAnsiTheme="minorEastAsia" w:hint="eastAsia"/>
          <w:b/>
          <w:sz w:val="28"/>
          <w:szCs w:val="24"/>
        </w:rPr>
        <w:t>年职工健康体检项目三方比价</w:t>
      </w: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754976">
        <w:rPr>
          <w:rFonts w:asciiTheme="minorEastAsia" w:eastAsiaTheme="minorEastAsia" w:hAnsiTheme="minorEastAsia" w:hint="eastAsia"/>
          <w:sz w:val="28"/>
          <w:szCs w:val="24"/>
        </w:rPr>
        <w:t>无要求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近年有项及以上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CD13DA" w:rsidRDefault="0004322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比价文件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其他要求：</w:t>
      </w:r>
    </w:p>
    <w:p w:rsidR="00CD13DA" w:rsidRPr="00CD13DA" w:rsidRDefault="00CD13DA" w:rsidP="00CD13DA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D1170A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（详见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比价</w:t>
      </w:r>
      <w:r w:rsidR="00777933">
        <w:rPr>
          <w:rFonts w:asciiTheme="minorEastAsia" w:eastAsiaTheme="minorEastAsia" w:hAnsiTheme="minorEastAsia" w:hint="eastAsia"/>
          <w:b/>
          <w:sz w:val="28"/>
          <w:szCs w:val="24"/>
        </w:rPr>
        <w:t>文件要求）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090F4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15B8C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银行开户许可证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其他材料要求：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717B0" w:rsidRPr="00777933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材料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A34BF4"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246886" w:rsidRPr="00246886">
        <w:rPr>
          <w:rFonts w:asciiTheme="minorEastAsia" w:eastAsiaTheme="minorEastAsia" w:hAnsiTheme="minorEastAsia" w:hint="eastAsia"/>
          <w:sz w:val="28"/>
          <w:szCs w:val="24"/>
        </w:rPr>
        <w:t>《医疗机构执业许可证》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777933" w:rsidRPr="00DE3E45" w:rsidRDefault="00581E05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</w:t>
      </w:r>
      <w:r w:rsidR="00777933" w:rsidRPr="00885507">
        <w:rPr>
          <w:rFonts w:asciiTheme="minorEastAsia" w:eastAsiaTheme="minorEastAsia" w:hAnsiTheme="minorEastAsia" w:hint="eastAsia"/>
          <w:color w:val="FF0000"/>
        </w:rPr>
        <w:t>电子版均为纸质版扫描件；未加盖公章视为无效；</w:t>
      </w:r>
    </w:p>
    <w:p w:rsidR="007F7D85" w:rsidRPr="008717B0" w:rsidRDefault="007F7D85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报价单：</w:t>
      </w:r>
    </w:p>
    <w:p w:rsidR="007F7D85" w:rsidRPr="00164E81" w:rsidRDefault="007F7D85" w:rsidP="007F7D85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885507" w:rsidRDefault="007F7D85" w:rsidP="00885507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报价单需对本次全部项目进行报价，部分报价视为无效报价；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342BB8" w:rsidRDefault="00295A06" w:rsidP="00342BB8">
      <w:pPr>
        <w:pStyle w:val="a5"/>
        <w:numPr>
          <w:ilvl w:val="2"/>
          <w:numId w:val="17"/>
        </w:numPr>
        <w:ind w:leftChars="202" w:left="424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8A3404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比价</w:t>
      </w:r>
      <w:r w:rsidR="00BA00A4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D2464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</w:t>
      </w:r>
      <w:r w:rsid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三</w:t>
      </w:r>
      <w:r w:rsidR="00D2464F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份</w:t>
      </w:r>
      <w:r w:rsidR="00137FEC" w:rsidRPr="004C411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342BB8" w:rsidRDefault="00342BB8" w:rsidP="00342BB8">
      <w:pPr>
        <w:pStyle w:val="a5"/>
        <w:numPr>
          <w:ilvl w:val="2"/>
          <w:numId w:val="17"/>
        </w:numPr>
        <w:ind w:leftChars="203" w:left="426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将比价文件</w:t>
      </w:r>
      <w:proofErr w:type="gramStart"/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（1）～（7）项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所列资质文件电子版于 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5 月7日前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发送至我公司指定邮箱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scy</w:t>
      </w:r>
      <w:r w:rsidRPr="00342BB8"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  <w:t xml:space="preserve">@redstarwine.com 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；并将纸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质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文件加盖红章于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5月7日前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邮寄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到</w:t>
      </w:r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我公司指定地址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  <w:r w:rsidRPr="00342BB8">
        <w:rPr>
          <w:rFonts w:ascii="宋体" w:hAnsi="宋体" w:cs="宋体" w:hint="eastAsia"/>
          <w:sz w:val="28"/>
          <w:szCs w:val="28"/>
          <w:u w:val="single"/>
        </w:rPr>
        <w:t>山西省</w:t>
      </w:r>
      <w:proofErr w:type="gramStart"/>
      <w:r w:rsidRPr="00342BB8">
        <w:rPr>
          <w:rFonts w:ascii="宋体" w:hAnsi="宋体" w:cs="宋体" w:hint="eastAsia"/>
          <w:sz w:val="28"/>
          <w:szCs w:val="28"/>
          <w:u w:val="single"/>
        </w:rPr>
        <w:t>晋中市</w:t>
      </w:r>
      <w:proofErr w:type="gramEnd"/>
      <w:r w:rsidRPr="00342BB8">
        <w:rPr>
          <w:rFonts w:ascii="宋体" w:hAnsi="宋体" w:cs="宋体" w:hint="eastAsia"/>
          <w:sz w:val="28"/>
          <w:szCs w:val="28"/>
          <w:u w:val="single"/>
        </w:rPr>
        <w:t>祁县红星街9号</w:t>
      </w:r>
      <w:proofErr w:type="gramStart"/>
      <w:r w:rsidRPr="00342BB8">
        <w:rPr>
          <w:rFonts w:ascii="宋体" w:hAnsi="宋体" w:cs="宋体" w:hint="eastAsia"/>
          <w:sz w:val="28"/>
          <w:szCs w:val="28"/>
          <w:u w:val="single"/>
        </w:rPr>
        <w:t>六曲香酒厂</w:t>
      </w:r>
      <w:proofErr w:type="gramEnd"/>
      <w:r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4C411F" w:rsidRPr="00342BB8" w:rsidRDefault="00342BB8" w:rsidP="00342BB8">
      <w:pPr>
        <w:pStyle w:val="a5"/>
        <w:numPr>
          <w:ilvl w:val="2"/>
          <w:numId w:val="17"/>
        </w:numPr>
        <w:ind w:leftChars="203" w:left="426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报价单按要求进行填报后，</w:t>
      </w:r>
      <w:r w:rsidR="00D1170A"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用档案袋</w:t>
      </w:r>
      <w:r w:rsidR="00E54125"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密封</w:t>
      </w:r>
      <w:r w:rsidR="004C411F"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="004C411F"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于月</w:t>
      </w:r>
      <w:r w:rsidR="00F94C06"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5月</w:t>
      </w:r>
      <w:r w:rsidR="007F1E4B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14</w:t>
      </w:r>
      <w:r w:rsidR="00F94C06" w:rsidRP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</w:p>
    <w:p w:rsidR="00106038" w:rsidRPr="00342BB8" w:rsidRDefault="004C411F" w:rsidP="00342BB8">
      <w:pPr>
        <w:ind w:leftChars="203" w:left="426"/>
        <w:rPr>
          <w:rFonts w:ascii="宋体" w:cs="宋体"/>
          <w:sz w:val="28"/>
          <w:szCs w:val="28"/>
          <w:u w:val="single"/>
        </w:rPr>
      </w:pPr>
      <w:r w:rsidRPr="0021196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日前寄至我公司指定地址</w:t>
      </w:r>
      <w:r w:rsidR="00342BB8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：</w:t>
      </w:r>
      <w:r w:rsidR="00342BB8">
        <w:rPr>
          <w:rFonts w:ascii="宋体" w:hAnsi="宋体" w:cs="宋体" w:hint="eastAsia"/>
          <w:sz w:val="28"/>
          <w:szCs w:val="28"/>
          <w:u w:val="single"/>
        </w:rPr>
        <w:t>山西省</w:t>
      </w:r>
      <w:proofErr w:type="gramStart"/>
      <w:r w:rsidR="00342BB8">
        <w:rPr>
          <w:rFonts w:ascii="宋体" w:hAnsi="宋体" w:cs="宋体" w:hint="eastAsia"/>
          <w:sz w:val="28"/>
          <w:szCs w:val="28"/>
          <w:u w:val="single"/>
        </w:rPr>
        <w:t>晋中市</w:t>
      </w:r>
      <w:proofErr w:type="gramEnd"/>
      <w:r w:rsidR="00342BB8">
        <w:rPr>
          <w:rFonts w:ascii="宋体" w:hAnsi="宋体" w:cs="宋体" w:hint="eastAsia"/>
          <w:sz w:val="28"/>
          <w:szCs w:val="28"/>
          <w:u w:val="single"/>
        </w:rPr>
        <w:t>祁县红星街9号</w:t>
      </w:r>
      <w:proofErr w:type="gramStart"/>
      <w:r w:rsidR="00342BB8">
        <w:rPr>
          <w:rFonts w:ascii="宋体" w:hAnsi="宋体" w:cs="宋体" w:hint="eastAsia"/>
          <w:sz w:val="28"/>
          <w:szCs w:val="28"/>
          <w:u w:val="single"/>
        </w:rPr>
        <w:t>六曲香酒厂</w:t>
      </w:r>
      <w:proofErr w:type="gramEnd"/>
      <w:r w:rsidRPr="00211963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Default="00990E23" w:rsidP="00090F4F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FD4AB6">
        <w:rPr>
          <w:rFonts w:asciiTheme="minorEastAsia" w:eastAsiaTheme="minorEastAsia" w:hAnsiTheme="minorEastAsia" w:hint="eastAsia"/>
          <w:sz w:val="28"/>
          <w:szCs w:val="24"/>
        </w:rPr>
        <w:t>普通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FD4AB6">
        <w:rPr>
          <w:rFonts w:asciiTheme="minorEastAsia" w:eastAsiaTheme="minorEastAsia" w:hAnsiTheme="minorEastAsia" w:hint="eastAsia"/>
          <w:sz w:val="28"/>
          <w:szCs w:val="24"/>
        </w:rPr>
        <w:t>免税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Pr="00164E81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</w:t>
      </w:r>
      <w:r w:rsidR="008A3404">
        <w:rPr>
          <w:rFonts w:asciiTheme="minorEastAsia" w:eastAsiaTheme="minorEastAsia" w:hAnsiTheme="minorEastAsia" w:hint="eastAsia"/>
          <w:sz w:val="28"/>
          <w:szCs w:val="24"/>
        </w:rPr>
        <w:t>计划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8124CA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（</w:t>
      </w:r>
      <w:r w:rsidR="00FD4AB6" w:rsidRPr="008124CA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5</w:t>
      </w:r>
      <w:r w:rsidR="000B5665" w:rsidRPr="008124CA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月</w:t>
      </w:r>
      <w:r w:rsidR="00FD4AB6" w:rsidRPr="008124CA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12</w:t>
      </w:r>
      <w:r w:rsidR="000B5665" w:rsidRPr="008124CA"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比价保证金</w:t>
      </w:r>
      <w:r w:rsidR="00F678E5">
        <w:rPr>
          <w:rFonts w:asciiTheme="minorEastAsia" w:eastAsiaTheme="minorEastAsia" w:hAnsiTheme="minorEastAsia" w:hint="eastAsia"/>
          <w:sz w:val="28"/>
          <w:szCs w:val="24"/>
          <w:u w:val="single"/>
        </w:rPr>
        <w:t>5000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96688D" w:rsidRPr="00164E81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比价资格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164E81" w:rsidRDefault="00B86E47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比价结束后</w:t>
      </w:r>
      <w:r w:rsidR="00CC58C0" w:rsidRPr="00164E81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164E81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750D08" w:rsidRPr="00F678E5" w:rsidRDefault="00750D08" w:rsidP="00F678E5">
      <w:pPr>
        <w:pStyle w:val="a5"/>
        <w:ind w:left="420" w:firstLineChars="0" w:firstLine="0"/>
        <w:rPr>
          <w:rFonts w:ascii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公司名称：</w:t>
      </w:r>
      <w:r w:rsidR="00F678E5">
        <w:rPr>
          <w:rFonts w:ascii="宋体" w:hAnsi="宋体" w:hint="eastAsia"/>
          <w:sz w:val="28"/>
          <w:szCs w:val="24"/>
        </w:rPr>
        <w:t>北京红星股份有限公司六曲香分公司</w:t>
      </w:r>
    </w:p>
    <w:p w:rsidR="00750D08" w:rsidRPr="00F678E5" w:rsidRDefault="00750D08" w:rsidP="00F678E5">
      <w:pPr>
        <w:pStyle w:val="a5"/>
        <w:ind w:left="420" w:firstLineChars="0" w:firstLine="0"/>
        <w:rPr>
          <w:rFonts w:ascii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开户行名称：</w:t>
      </w:r>
      <w:r w:rsidR="00F678E5">
        <w:rPr>
          <w:rFonts w:ascii="宋体" w:hAnsi="宋体" w:hint="eastAsia"/>
          <w:sz w:val="28"/>
          <w:szCs w:val="24"/>
        </w:rPr>
        <w:t>中国工商银行晋中分行祁县支行</w:t>
      </w:r>
    </w:p>
    <w:p w:rsidR="00750D08" w:rsidRPr="005C336E" w:rsidRDefault="00750D08" w:rsidP="00750D08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 w:rsidR="00F678E5" w:rsidRPr="00F678E5">
        <w:rPr>
          <w:rFonts w:asciiTheme="minorEastAsia" w:eastAsiaTheme="minorEastAsia" w:hAnsiTheme="minorEastAsia"/>
          <w:sz w:val="28"/>
          <w:szCs w:val="24"/>
        </w:rPr>
        <w:t>0508012509200002846</w:t>
      </w:r>
    </w:p>
    <w:p w:rsidR="005C336E" w:rsidRPr="00090F4F" w:rsidRDefault="0027429D" w:rsidP="00090F4F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lastRenderedPageBreak/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CD13DA" w:rsidRDefault="00CD13DA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CD13DA" w:rsidRDefault="00CD13DA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090F4F" w:rsidRDefault="001A7380" w:rsidP="00CD13D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CD13DA" w:rsidRPr="00F678E5" w:rsidRDefault="00CD13DA" w:rsidP="00090F4F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90F4F" w:rsidRPr="00090F4F" w:rsidRDefault="00F678E5" w:rsidP="00090F4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090F4F" w:rsidRPr="00090F4F">
        <w:rPr>
          <w:rFonts w:asciiTheme="minorEastAsia" w:eastAsiaTheme="minorEastAsia" w:hAnsiTheme="minorEastAsia" w:hint="eastAsia"/>
          <w:b/>
          <w:sz w:val="28"/>
          <w:szCs w:val="24"/>
        </w:rPr>
        <w:t>、开标时间</w:t>
      </w:r>
    </w:p>
    <w:p w:rsidR="00090F4F" w:rsidRPr="00090F4F" w:rsidRDefault="00090F4F" w:rsidP="00090F4F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招标方另行确定</w:t>
      </w:r>
      <w:r w:rsidR="00D64314"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CD13DA" w:rsidRPr="00F678E5" w:rsidRDefault="00CD13D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F678E5">
        <w:rPr>
          <w:rFonts w:asciiTheme="minorEastAsia" w:eastAsiaTheme="minorEastAsia" w:hAnsiTheme="minorEastAsia" w:hint="eastAsia"/>
          <w:b/>
          <w:sz w:val="28"/>
          <w:szCs w:val="24"/>
        </w:rPr>
        <w:t>一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4D2AFA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比价文件接收人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8124CA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="008124CA" w:rsidRPr="008124CA">
        <w:rPr>
          <w:rFonts w:asciiTheme="minorEastAsia" w:eastAsiaTheme="minorEastAsia" w:hAnsiTheme="minorEastAsia" w:hint="eastAsia"/>
          <w:sz w:val="28"/>
          <w:szCs w:val="24"/>
          <w:u w:val="single"/>
        </w:rPr>
        <w:t>申春燕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8124CA" w:rsidRPr="008124CA">
        <w:rPr>
          <w:rFonts w:ascii="宋体" w:hAnsi="宋体" w:cs="宋体"/>
          <w:sz w:val="24"/>
          <w:szCs w:val="24"/>
          <w:u w:val="single"/>
        </w:rPr>
        <w:t>15235470000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邮箱：</w:t>
      </w:r>
      <w:r w:rsidR="008124CA" w:rsidRPr="008124CA">
        <w:rPr>
          <w:rFonts w:asciiTheme="minorEastAsia" w:eastAsiaTheme="minorEastAsia" w:hAnsiTheme="minorEastAsia" w:hint="eastAsia"/>
          <w:sz w:val="28"/>
          <w:szCs w:val="24"/>
          <w:u w:val="single"/>
        </w:rPr>
        <w:t>scy</w:t>
      </w:r>
      <w:r w:rsidR="00F678E5">
        <w:rPr>
          <w:rFonts w:ascii="宋体" w:hAnsi="宋体" w:cs="宋体"/>
          <w:sz w:val="28"/>
          <w:szCs w:val="28"/>
          <w:u w:val="single"/>
        </w:rPr>
        <w:t xml:space="preserve">@redstarwine.com  </w:t>
      </w:r>
    </w:p>
    <w:p w:rsidR="000D5B6E" w:rsidRPr="00F678E5" w:rsidRDefault="004D2AFA" w:rsidP="00F678E5">
      <w:pPr>
        <w:ind w:leftChars="200" w:left="1820" w:hangingChars="500" w:hanging="1400"/>
        <w:rPr>
          <w:rFonts w:ascii="宋体" w:cs="宋体"/>
          <w:sz w:val="28"/>
          <w:szCs w:val="28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F678E5">
        <w:rPr>
          <w:rFonts w:ascii="宋体" w:hAnsi="宋体" w:cs="宋体" w:hint="eastAsia"/>
          <w:sz w:val="28"/>
          <w:szCs w:val="28"/>
          <w:u w:val="single"/>
        </w:rPr>
        <w:t>山西省</w:t>
      </w:r>
      <w:proofErr w:type="gramStart"/>
      <w:r w:rsidR="00F678E5">
        <w:rPr>
          <w:rFonts w:ascii="宋体" w:hAnsi="宋体" w:cs="宋体" w:hint="eastAsia"/>
          <w:sz w:val="28"/>
          <w:szCs w:val="28"/>
          <w:u w:val="single"/>
        </w:rPr>
        <w:t>晋中市</w:t>
      </w:r>
      <w:proofErr w:type="gramEnd"/>
      <w:r w:rsidR="00F678E5">
        <w:rPr>
          <w:rFonts w:ascii="宋体" w:hAnsi="宋体" w:cs="宋体" w:hint="eastAsia"/>
          <w:sz w:val="28"/>
          <w:szCs w:val="28"/>
          <w:u w:val="single"/>
        </w:rPr>
        <w:t>祁县红星街9号</w:t>
      </w:r>
      <w:proofErr w:type="gramStart"/>
      <w:r w:rsidR="00F678E5">
        <w:rPr>
          <w:rFonts w:ascii="宋体" w:hAnsi="宋体" w:cs="宋体" w:hint="eastAsia"/>
          <w:sz w:val="28"/>
          <w:szCs w:val="28"/>
          <w:u w:val="single"/>
        </w:rPr>
        <w:t>六曲香酒厂</w:t>
      </w:r>
      <w:proofErr w:type="gramEnd"/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C5624E" w:rsidRDefault="00141D13" w:rsidP="00C5624E">
      <w:pPr>
        <w:ind w:left="420"/>
        <w:rPr>
          <w:rFonts w:ascii="宋体" w:cs="宋体"/>
          <w:sz w:val="28"/>
          <w:szCs w:val="28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C5624E">
        <w:rPr>
          <w:rFonts w:ascii="宋体" w:hAnsi="宋体" w:cs="宋体" w:hint="eastAsia"/>
          <w:sz w:val="28"/>
          <w:szCs w:val="28"/>
          <w:u w:val="single"/>
        </w:rPr>
        <w:t>郭瑞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="00C5624E">
        <w:rPr>
          <w:rFonts w:ascii="宋体" w:hAnsi="宋体" w:cs="宋体" w:hint="eastAsia"/>
          <w:sz w:val="28"/>
          <w:szCs w:val="28"/>
          <w:u w:val="single"/>
        </w:rPr>
        <w:t>0354-5223841</w:t>
      </w:r>
    </w:p>
    <w:p w:rsidR="00E54125" w:rsidRPr="00F678E5" w:rsidRDefault="00E54125" w:rsidP="00F678E5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FD4AB6">
      <w:pPr>
        <w:wordWrap w:val="0"/>
        <w:ind w:right="560" w:firstLineChars="500" w:firstLine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FD4AB6">
        <w:rPr>
          <w:rFonts w:asciiTheme="minorEastAsia" w:eastAsiaTheme="minorEastAsia" w:hAnsiTheme="minorEastAsia" w:hint="eastAsia"/>
          <w:sz w:val="28"/>
          <w:szCs w:val="24"/>
        </w:rPr>
        <w:t>北京红星股份有限公司六曲香分公司</w:t>
      </w:r>
    </w:p>
    <w:p w:rsidR="00815B8C" w:rsidRDefault="004001E8" w:rsidP="00FD4AB6">
      <w:pPr>
        <w:wordWrap w:val="0"/>
        <w:ind w:right="560" w:firstLineChars="900" w:firstLine="252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FD4AB6">
        <w:rPr>
          <w:rFonts w:asciiTheme="minorEastAsia" w:eastAsiaTheme="minorEastAsia" w:hAnsiTheme="minorEastAsia" w:hint="eastAsia"/>
          <w:sz w:val="28"/>
          <w:szCs w:val="24"/>
        </w:rPr>
        <w:t>2021年4月30日</w:t>
      </w:r>
    </w:p>
    <w:p w:rsidR="00C5624E" w:rsidRPr="00FD4AB6" w:rsidRDefault="00C5624E" w:rsidP="00C5624E">
      <w:pPr>
        <w:wordWrap w:val="0"/>
        <w:ind w:right="56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D64314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本授权书于年月日签字生效，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lastRenderedPageBreak/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="004C411F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>授权人），身份证号为 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920"/>
      </w:tblGrid>
      <w:tr w:rsidR="00B05508" w:rsidTr="00B05508">
        <w:trPr>
          <w:trHeight w:val="2262"/>
          <w:jc w:val="center"/>
        </w:trPr>
        <w:tc>
          <w:tcPr>
            <w:tcW w:w="5920" w:type="dxa"/>
          </w:tcPr>
          <w:p w:rsidR="00B05508" w:rsidRDefault="00B05508" w:rsidP="00B0550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B05508" w:rsidRDefault="00B05508" w:rsidP="00B0550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B05508" w:rsidTr="00B05508">
        <w:trPr>
          <w:trHeight w:val="2251"/>
          <w:jc w:val="center"/>
        </w:trPr>
        <w:tc>
          <w:tcPr>
            <w:tcW w:w="5920" w:type="dxa"/>
          </w:tcPr>
          <w:p w:rsidR="00B05508" w:rsidRDefault="00B05508" w:rsidP="00B0550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B05508" w:rsidRDefault="00B05508" w:rsidP="00B05508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A3404">
        <w:rPr>
          <w:rFonts w:asciiTheme="minorEastAsia" w:eastAsiaTheme="minorEastAsia" w:hAnsiTheme="minorEastAsia" w:hint="eastAsia"/>
          <w:sz w:val="28"/>
          <w:szCs w:val="24"/>
        </w:rPr>
        <w:t>比价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A3404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比价</w:t>
      </w:r>
      <w:r w:rsidR="00865239"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A3404" w:rsidP="008A3404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比价</w:t>
      </w:r>
      <w:r w:rsidR="00865239" w:rsidRPr="00164E81">
        <w:rPr>
          <w:rFonts w:asciiTheme="minorEastAsia" w:eastAsiaTheme="minorEastAsia" w:hAnsiTheme="minorEastAsia" w:hint="eastAsia"/>
          <w:b/>
          <w:sz w:val="36"/>
          <w:szCs w:val="36"/>
        </w:rPr>
        <w:t>文件</w:t>
      </w:r>
    </w:p>
    <w:p w:rsidR="00865239" w:rsidRPr="00164E81" w:rsidRDefault="008A3404" w:rsidP="008A340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 w:rsidSect="00A62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5D" w:rsidRDefault="0036235D" w:rsidP="00AA7763">
      <w:r>
        <w:separator/>
      </w:r>
    </w:p>
  </w:endnote>
  <w:endnote w:type="continuationSeparator" w:id="0">
    <w:p w:rsidR="0036235D" w:rsidRDefault="0036235D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5D" w:rsidRDefault="0036235D" w:rsidP="00AA7763">
      <w:r>
        <w:separator/>
      </w:r>
    </w:p>
  </w:footnote>
  <w:footnote w:type="continuationSeparator" w:id="0">
    <w:p w:rsidR="0036235D" w:rsidRDefault="0036235D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3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4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4D80ECC"/>
    <w:multiLevelType w:val="hybridMultilevel"/>
    <w:tmpl w:val="03F073B2"/>
    <w:lvl w:ilvl="0" w:tplc="90208378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6"/>
  </w:num>
  <w:num w:numId="5">
    <w:abstractNumId w:val="12"/>
  </w:num>
  <w:num w:numId="6">
    <w:abstractNumId w:val="9"/>
  </w:num>
  <w:num w:numId="7">
    <w:abstractNumId w:val="22"/>
  </w:num>
  <w:num w:numId="8">
    <w:abstractNumId w:val="20"/>
  </w:num>
  <w:num w:numId="9">
    <w:abstractNumId w:val="8"/>
  </w:num>
  <w:num w:numId="10">
    <w:abstractNumId w:val="19"/>
  </w:num>
  <w:num w:numId="11">
    <w:abstractNumId w:val="11"/>
  </w:num>
  <w:num w:numId="12">
    <w:abstractNumId w:val="24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7"/>
  </w:num>
  <w:num w:numId="18">
    <w:abstractNumId w:val="14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3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C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63"/>
    <w:rsid w:val="002119F2"/>
    <w:rsid w:val="00215EB1"/>
    <w:rsid w:val="002229DB"/>
    <w:rsid w:val="00231E91"/>
    <w:rsid w:val="00233F1A"/>
    <w:rsid w:val="00246886"/>
    <w:rsid w:val="00251A5F"/>
    <w:rsid w:val="00271F5C"/>
    <w:rsid w:val="0027429D"/>
    <w:rsid w:val="00277BC2"/>
    <w:rsid w:val="002855DF"/>
    <w:rsid w:val="002909B1"/>
    <w:rsid w:val="00295A06"/>
    <w:rsid w:val="002A7876"/>
    <w:rsid w:val="002C68A0"/>
    <w:rsid w:val="002D2F35"/>
    <w:rsid w:val="002E1CDF"/>
    <w:rsid w:val="002E2030"/>
    <w:rsid w:val="00304E01"/>
    <w:rsid w:val="0033212F"/>
    <w:rsid w:val="00334710"/>
    <w:rsid w:val="00342BB8"/>
    <w:rsid w:val="0036235D"/>
    <w:rsid w:val="003650B3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A12AB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2A88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54976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1E4B"/>
    <w:rsid w:val="007F4323"/>
    <w:rsid w:val="007F7D85"/>
    <w:rsid w:val="00802A36"/>
    <w:rsid w:val="008124CA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30F2"/>
    <w:rsid w:val="00A34BF4"/>
    <w:rsid w:val="00A37F9C"/>
    <w:rsid w:val="00A448DA"/>
    <w:rsid w:val="00A472E2"/>
    <w:rsid w:val="00A51B7D"/>
    <w:rsid w:val="00A56177"/>
    <w:rsid w:val="00A62DE6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5624E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678E5"/>
    <w:rsid w:val="00F77E64"/>
    <w:rsid w:val="00F843FC"/>
    <w:rsid w:val="00F84E72"/>
    <w:rsid w:val="00F94C06"/>
    <w:rsid w:val="00FC5D83"/>
    <w:rsid w:val="00FD446D"/>
    <w:rsid w:val="00FD4AB6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8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A62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A6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62DE6"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62DE6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62DE6"/>
    <w:pPr>
      <w:ind w:firstLineChars="200" w:firstLine="420"/>
    </w:pPr>
  </w:style>
  <w:style w:type="paragraph" w:styleId="a5">
    <w:name w:val="List Paragraph"/>
    <w:basedOn w:val="a"/>
    <w:uiPriority w:val="99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B0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B0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400274-5882-439E-9078-C075947A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北京红星股份有限公司-一分公司-锅炉装修改造-招标公告.dotm</Template>
  <TotalTime>666</TotalTime>
  <Pages>13</Pages>
  <Words>1796</Words>
  <Characters>643</Characters>
  <Application>Microsoft Office Word</Application>
  <DocSecurity>0</DocSecurity>
  <Lines>5</Lines>
  <Paragraphs>4</Paragraphs>
  <ScaleCrop>false</ScaleCrop>
  <Company>Dell Computer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郭增明</cp:lastModifiedBy>
  <cp:revision>108</cp:revision>
  <cp:lastPrinted>2017-11-20T05:26:00Z</cp:lastPrinted>
  <dcterms:created xsi:type="dcterms:W3CDTF">2017-08-23T03:19:00Z</dcterms:created>
  <dcterms:modified xsi:type="dcterms:W3CDTF">2021-04-28T00:11:00Z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