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A6" w:rsidRDefault="004A3FBB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36"/>
          <w:szCs w:val="32"/>
        </w:rPr>
        <w:t>比价公告</w:t>
      </w:r>
    </w:p>
    <w:p w:rsidR="00B505A6" w:rsidRDefault="004A3FBB">
      <w:pPr>
        <w:ind w:firstLineChars="200" w:firstLine="562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为加强</w:t>
      </w:r>
      <w:proofErr w:type="gramStart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MES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服务器采购项目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规范化管理、降低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成本，根据公司《招标及招标管理制度和程序》文件规定和“公开、公平、公正”的原则，我公司拟对北京红星股份有限公司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-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MES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服务器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，面向社会公开招标。现发布招标公告，诚邀供应商参加，也欢迎公司全体员工推荐供应商。</w:t>
      </w: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公告如下：</w:t>
      </w:r>
    </w:p>
    <w:p w:rsidR="00B505A6" w:rsidRDefault="004A3FB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 w:cstheme="minorEastAsia"/>
          <w:b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一、项目名称：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MES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服务器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采购项目</w:t>
      </w:r>
    </w:p>
    <w:p w:rsidR="00B505A6" w:rsidRDefault="004A3FBB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</w:t>
      </w: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三、项目期限：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开始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至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服务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B505A6" w:rsidRDefault="004A3FBB">
      <w:pPr>
        <w:pStyle w:val="ac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项目简介：</w:t>
      </w:r>
    </w:p>
    <w:p w:rsidR="00B505A6" w:rsidRDefault="004A3FBB">
      <w:pPr>
        <w:tabs>
          <w:tab w:val="center" w:pos="4153"/>
        </w:tabs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本项目需要</w:t>
      </w:r>
      <w:r>
        <w:rPr>
          <w:rFonts w:asciiTheme="minorEastAsia" w:eastAsiaTheme="minorEastAsia" w:hAnsiTheme="minorEastAsia"/>
          <w:sz w:val="28"/>
          <w:szCs w:val="24"/>
        </w:rPr>
        <w:t>采购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台</w:t>
      </w:r>
      <w:r>
        <w:rPr>
          <w:rFonts w:asciiTheme="minorEastAsia" w:eastAsiaTheme="minorEastAsia" w:hAnsiTheme="minorEastAsia"/>
          <w:sz w:val="28"/>
          <w:szCs w:val="24"/>
        </w:rPr>
        <w:t>计算机节点服务器及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台</w:t>
      </w:r>
      <w:r>
        <w:rPr>
          <w:rFonts w:asciiTheme="minorEastAsia" w:eastAsiaTheme="minorEastAsia" w:hAnsiTheme="minorEastAsia"/>
          <w:sz w:val="28"/>
          <w:szCs w:val="24"/>
        </w:rPr>
        <w:t>存储服务器。</w:t>
      </w:r>
      <w:r>
        <w:rPr>
          <w:rFonts w:asciiTheme="minorEastAsia" w:eastAsiaTheme="minorEastAsia" w:hAnsiTheme="minorEastAsia" w:hint="eastAsia"/>
          <w:sz w:val="28"/>
          <w:szCs w:val="24"/>
        </w:rPr>
        <w:t>要求供应商承担我公司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生产线</w:t>
      </w:r>
      <w:r>
        <w:rPr>
          <w:rFonts w:asciiTheme="minorEastAsia" w:eastAsiaTheme="minorEastAsia" w:hAnsiTheme="minorEastAsia" w:hint="eastAsia"/>
          <w:sz w:val="28"/>
          <w:szCs w:val="24"/>
        </w:rPr>
        <w:t>MES</w:t>
      </w:r>
      <w:r>
        <w:rPr>
          <w:rFonts w:asciiTheme="minorEastAsia" w:eastAsiaTheme="minorEastAsia" w:hAnsiTheme="minorEastAsia" w:hint="eastAsia"/>
          <w:sz w:val="28"/>
          <w:szCs w:val="24"/>
        </w:rPr>
        <w:t>系统服务器设备采购工作，完成服务器硬件</w:t>
      </w:r>
      <w:r>
        <w:rPr>
          <w:rFonts w:asciiTheme="minorEastAsia" w:eastAsiaTheme="minorEastAsia" w:hAnsiTheme="minorEastAsia"/>
          <w:sz w:val="28"/>
          <w:szCs w:val="24"/>
        </w:rPr>
        <w:t>设备的</w:t>
      </w:r>
      <w:r>
        <w:rPr>
          <w:rFonts w:asciiTheme="minorEastAsia" w:eastAsiaTheme="minorEastAsia" w:hAnsiTheme="minorEastAsia" w:hint="eastAsia"/>
          <w:sz w:val="28"/>
          <w:szCs w:val="24"/>
        </w:rPr>
        <w:t>安装调试</w:t>
      </w:r>
      <w:r>
        <w:rPr>
          <w:rFonts w:asciiTheme="minorEastAsia" w:eastAsiaTheme="minorEastAsia" w:hAnsiTheme="minorEastAsia"/>
          <w:sz w:val="28"/>
          <w:szCs w:val="24"/>
        </w:rPr>
        <w:t>，以及虚拟化平台的搭建</w:t>
      </w:r>
      <w:r>
        <w:rPr>
          <w:rFonts w:asciiTheme="minorEastAsia" w:eastAsiaTheme="minorEastAsia" w:hAnsiTheme="minorEastAsia" w:hint="eastAsia"/>
          <w:sz w:val="28"/>
          <w:szCs w:val="24"/>
        </w:rPr>
        <w:t>，积极配合</w:t>
      </w:r>
      <w:r>
        <w:rPr>
          <w:rFonts w:asciiTheme="minorEastAsia" w:eastAsiaTheme="minorEastAsia" w:hAnsiTheme="minorEastAsia" w:hint="eastAsia"/>
          <w:sz w:val="28"/>
          <w:szCs w:val="24"/>
        </w:rPr>
        <w:t>MES</w:t>
      </w:r>
      <w:r>
        <w:rPr>
          <w:rFonts w:asciiTheme="minorEastAsia" w:eastAsiaTheme="minorEastAsia" w:hAnsiTheme="minorEastAsia" w:hint="eastAsia"/>
          <w:sz w:val="28"/>
          <w:szCs w:val="24"/>
        </w:rPr>
        <w:t>实施方进行虚拟机</w:t>
      </w:r>
      <w:r>
        <w:rPr>
          <w:rFonts w:asciiTheme="minorEastAsia" w:eastAsiaTheme="minorEastAsia" w:hAnsiTheme="minorEastAsia"/>
          <w:sz w:val="28"/>
          <w:szCs w:val="24"/>
        </w:rPr>
        <w:t>配置</w:t>
      </w:r>
      <w:r>
        <w:rPr>
          <w:rFonts w:asciiTheme="minorEastAsia" w:eastAsiaTheme="minorEastAsia" w:hAnsiTheme="minorEastAsia" w:hint="eastAsia"/>
          <w:sz w:val="28"/>
          <w:szCs w:val="24"/>
        </w:rPr>
        <w:t>工作，并承担其设备三年的质保</w:t>
      </w:r>
      <w:r>
        <w:rPr>
          <w:rFonts w:asciiTheme="minorEastAsia" w:eastAsiaTheme="minorEastAsia" w:hAnsiTheme="minorEastAsia"/>
          <w:sz w:val="28"/>
          <w:szCs w:val="24"/>
        </w:rPr>
        <w:t>服务及</w:t>
      </w:r>
      <w:r>
        <w:rPr>
          <w:rFonts w:asciiTheme="minorEastAsia" w:eastAsiaTheme="minorEastAsia" w:hAnsiTheme="minorEastAsia" w:hint="eastAsia"/>
          <w:sz w:val="28"/>
          <w:szCs w:val="24"/>
        </w:rPr>
        <w:t>虚拟化</w:t>
      </w:r>
      <w:r>
        <w:rPr>
          <w:rFonts w:asciiTheme="minorEastAsia" w:eastAsiaTheme="minorEastAsia" w:hAnsiTheme="minorEastAsia"/>
          <w:sz w:val="28"/>
          <w:szCs w:val="24"/>
        </w:rPr>
        <w:t>平台</w:t>
      </w:r>
      <w:r>
        <w:rPr>
          <w:rFonts w:asciiTheme="minorEastAsia" w:eastAsiaTheme="minorEastAsia" w:hAnsiTheme="minorEastAsia" w:hint="eastAsia"/>
          <w:sz w:val="28"/>
          <w:szCs w:val="24"/>
        </w:rPr>
        <w:t>一年</w:t>
      </w:r>
      <w:r>
        <w:rPr>
          <w:rFonts w:asciiTheme="minorEastAsia" w:eastAsiaTheme="minorEastAsia" w:hAnsiTheme="minorEastAsia"/>
          <w:sz w:val="28"/>
          <w:szCs w:val="24"/>
        </w:rPr>
        <w:t>的运维</w:t>
      </w:r>
      <w:r>
        <w:rPr>
          <w:rFonts w:asciiTheme="minorEastAsia" w:eastAsiaTheme="minorEastAsia" w:hAnsiTheme="minorEastAsia" w:hint="eastAsia"/>
          <w:sz w:val="28"/>
          <w:szCs w:val="24"/>
        </w:rPr>
        <w:t>服务。</w:t>
      </w:r>
    </w:p>
    <w:p w:rsidR="00B505A6" w:rsidRDefault="004A3FBB">
      <w:pPr>
        <w:tabs>
          <w:tab w:val="center" w:pos="4153"/>
        </w:tabs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具体服务器</w:t>
      </w:r>
      <w:r>
        <w:rPr>
          <w:rFonts w:asciiTheme="minorEastAsia" w:eastAsiaTheme="minorEastAsia" w:hAnsiTheme="minorEastAsia"/>
          <w:sz w:val="28"/>
          <w:szCs w:val="24"/>
        </w:rPr>
        <w:t>参数</w:t>
      </w:r>
      <w:r>
        <w:rPr>
          <w:rFonts w:asciiTheme="minorEastAsia" w:eastAsiaTheme="minorEastAsia" w:hAnsiTheme="minorEastAsia" w:hint="eastAsia"/>
          <w:sz w:val="28"/>
          <w:szCs w:val="24"/>
        </w:rPr>
        <w:t>及</w:t>
      </w:r>
      <w:r>
        <w:rPr>
          <w:rFonts w:asciiTheme="minorEastAsia" w:eastAsiaTheme="minorEastAsia" w:hAnsiTheme="minorEastAsia"/>
          <w:sz w:val="28"/>
          <w:szCs w:val="24"/>
        </w:rPr>
        <w:t>注意事项详见《</w:t>
      </w:r>
      <w:r>
        <w:rPr>
          <w:rFonts w:asciiTheme="minorEastAsia" w:eastAsiaTheme="minorEastAsia" w:hAnsiTheme="minorEastAsia" w:hint="eastAsia"/>
          <w:sz w:val="28"/>
          <w:szCs w:val="24"/>
        </w:rPr>
        <w:t>六曲香分公司</w:t>
      </w:r>
      <w:r>
        <w:rPr>
          <w:rFonts w:asciiTheme="minorEastAsia" w:eastAsiaTheme="minorEastAsia" w:hAnsiTheme="minorEastAsia" w:hint="eastAsia"/>
          <w:sz w:val="28"/>
          <w:szCs w:val="24"/>
        </w:rPr>
        <w:t>MES</w:t>
      </w:r>
      <w:r>
        <w:rPr>
          <w:rFonts w:asciiTheme="minorEastAsia" w:eastAsiaTheme="minorEastAsia" w:hAnsiTheme="minorEastAsia" w:hint="eastAsia"/>
          <w:sz w:val="28"/>
          <w:szCs w:val="24"/>
        </w:rPr>
        <w:t>服务器参数</w:t>
      </w:r>
      <w:r>
        <w:rPr>
          <w:rFonts w:asciiTheme="minorEastAsia" w:eastAsiaTheme="minorEastAsia" w:hAnsiTheme="minorEastAsia"/>
          <w:sz w:val="28"/>
          <w:szCs w:val="24"/>
        </w:rPr>
        <w:t>》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B505A6" w:rsidRDefault="004A3FBB">
      <w:pPr>
        <w:tabs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ab/>
      </w:r>
    </w:p>
    <w:p w:rsidR="00B505A6" w:rsidRDefault="004A3FBB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B505A6" w:rsidRDefault="004A3FBB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B505A6" w:rsidRDefault="004A3FB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B505A6" w:rsidRDefault="004A3FB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B505A6" w:rsidRDefault="004A3FB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B505A6" w:rsidRDefault="004A3FBB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其他要求：</w:t>
      </w:r>
    </w:p>
    <w:p w:rsidR="00B505A6" w:rsidRDefault="004A3FBB">
      <w:pPr>
        <w:pStyle w:val="ac"/>
        <w:numPr>
          <w:ilvl w:val="0"/>
          <w:numId w:val="5"/>
        </w:numPr>
        <w:spacing w:before="120" w:after="120"/>
        <w:ind w:firstLineChars="0"/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招标方与投标方在解释某一技术要求标准有不同意见时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,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以招标方的解释为最终解释。</w:t>
      </w:r>
    </w:p>
    <w:p w:rsidR="00B505A6" w:rsidRDefault="004A3FBB">
      <w:pPr>
        <w:pStyle w:val="ac"/>
        <w:numPr>
          <w:ilvl w:val="0"/>
          <w:numId w:val="5"/>
        </w:numPr>
        <w:spacing w:before="120" w:after="120"/>
        <w:ind w:firstLineChars="0"/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验收时间及要求：服务器安装调试完成后，正常运行一个月后才可进行设备验收。</w:t>
      </w:r>
    </w:p>
    <w:p w:rsidR="00B505A6" w:rsidRDefault="004A3FBB">
      <w:pPr>
        <w:pStyle w:val="ac"/>
        <w:numPr>
          <w:ilvl w:val="0"/>
          <w:numId w:val="5"/>
        </w:numPr>
        <w:spacing w:before="120" w:after="120"/>
        <w:ind w:firstLineChars="0"/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所有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设备必须是原厂设备，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有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原厂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售后服务保障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。</w:t>
      </w:r>
    </w:p>
    <w:p w:rsidR="00B505A6" w:rsidRDefault="004A3FBB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资格预审资质文件的组成</w:t>
      </w:r>
    </w:p>
    <w:p w:rsidR="00B505A6" w:rsidRDefault="004A3FBB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企业基本资质材料：</w:t>
      </w:r>
    </w:p>
    <w:p w:rsidR="00B505A6" w:rsidRDefault="004A3FBB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）营业执照（副本）（三证合一）</w:t>
      </w:r>
    </w:p>
    <w:p w:rsidR="00B505A6" w:rsidRDefault="004A3FBB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）一般纳税人相关证明</w:t>
      </w:r>
    </w:p>
    <w:p w:rsidR="00B505A6" w:rsidRDefault="004A3FB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）银行开户许可证</w:t>
      </w:r>
    </w:p>
    <w:p w:rsidR="00B505A6" w:rsidRDefault="004A3FBB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其他材料：</w:t>
      </w:r>
    </w:p>
    <w:p w:rsidR="00B505A6" w:rsidRDefault="004A3FBB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B505A6" w:rsidRDefault="004A3FBB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）代理人身份证明；</w:t>
      </w:r>
    </w:p>
    <w:p w:rsidR="00B505A6" w:rsidRDefault="004A3FBB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B505A6" w:rsidRDefault="004A3FBB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品牌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原厂代理资质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。</w:t>
      </w:r>
    </w:p>
    <w:p w:rsidR="00B505A6" w:rsidRDefault="004A3FBB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注：</w:t>
      </w:r>
    </w:p>
    <w:p w:rsidR="00B505A6" w:rsidRDefault="004A3FBB">
      <w:pPr>
        <w:pStyle w:val="ac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类有效</w:t>
      </w:r>
      <w:proofErr w:type="gramEnd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版本，全部资料复印件应加盖本企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lastRenderedPageBreak/>
        <w:t>业公章（红章）；</w:t>
      </w:r>
    </w:p>
    <w:p w:rsidR="00B505A6" w:rsidRDefault="004A3FBB">
      <w:pPr>
        <w:pStyle w:val="ac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供应商须按要求提供相应的资质文件；</w:t>
      </w:r>
    </w:p>
    <w:p w:rsidR="00B505A6" w:rsidRDefault="004A3FBB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505A6" w:rsidRDefault="004A3FBB" w:rsidP="00CF5A97">
      <w:pPr>
        <w:pStyle w:val="ac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</w:t>
      </w:r>
      <w:r w:rsidR="00CF5A9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份；</w:t>
      </w:r>
    </w:p>
    <w:p w:rsidR="00B505A6" w:rsidRDefault="004A3FBB" w:rsidP="00CF5A97">
      <w:pPr>
        <w:pStyle w:val="ac"/>
        <w:numPr>
          <w:ilvl w:val="2"/>
          <w:numId w:val="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月</w:t>
      </w:r>
      <w:r w:rsidR="00CF5A97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B505A6" w:rsidRDefault="004A3FBB" w:rsidP="00CF5A97">
      <w:pPr>
        <w:pStyle w:val="ac"/>
        <w:numPr>
          <w:ilvl w:val="2"/>
          <w:numId w:val="7"/>
        </w:numPr>
        <w:ind w:leftChars="203" w:left="849" w:hangingChars="151" w:hanging="423"/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月</w:t>
      </w:r>
      <w:r w:rsidR="00CF5A97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结束前发送至我公司指定邮箱。</w:t>
      </w:r>
    </w:p>
    <w:p w:rsidR="00B07C41" w:rsidRDefault="00B07C41" w:rsidP="00CF5A97">
      <w:pPr>
        <w:pStyle w:val="ac"/>
        <w:numPr>
          <w:ilvl w:val="2"/>
          <w:numId w:val="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将报价单填写齐全并盖章后，与资质文件一起密封后邮寄至投标地址。</w:t>
      </w:r>
    </w:p>
    <w:p w:rsidR="00B505A6" w:rsidRDefault="004A3FBB">
      <w:pPr>
        <w:pStyle w:val="ac"/>
        <w:numPr>
          <w:ilvl w:val="2"/>
          <w:numId w:val="7"/>
        </w:numPr>
        <w:ind w:left="851"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中标供应商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中标后，需提供品牌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原厂授权书及售后服务承诺书。</w:t>
      </w:r>
    </w:p>
    <w:p w:rsidR="00B505A6" w:rsidRDefault="004A3FBB">
      <w:pPr>
        <w:pStyle w:val="ac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13%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），抬头与注册名称一致，不得中途更改，若有更改公司，我司有权终止合同。</w:t>
      </w: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B505A6" w:rsidRDefault="004A3FBB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部门资格预审合格后，支付投标保证金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元，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具体日期另行通知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B505A6" w:rsidRDefault="004A3FBB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B505A6" w:rsidRDefault="004A3FBB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招标结束后：</w:t>
      </w:r>
    </w:p>
    <w:p w:rsidR="00B505A6" w:rsidRDefault="004A3FBB">
      <w:pPr>
        <w:pStyle w:val="ac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未中标供应商，投标保证金在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个工作日内无息退回付款账户。</w:t>
      </w:r>
    </w:p>
    <w:p w:rsidR="00B505A6" w:rsidRDefault="004A3FBB">
      <w:pPr>
        <w:pStyle w:val="ac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中标供应商，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投标保证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金将作为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实际供货合同履约保证金的一部分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，如发生供货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问题，招标方有权从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保证金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中扣除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B505A6" w:rsidRDefault="004A3FBB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保证金收取账户：</w:t>
      </w:r>
    </w:p>
    <w:p w:rsidR="00B505A6" w:rsidRDefault="004A3FBB">
      <w:pPr>
        <w:suppressAutoHyphens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  <w:sz w:val="28"/>
          <w:szCs w:val="24"/>
          <w:lang w:eastAsia="ar-SA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单位名称：北京红星股份有限公司</w:t>
      </w:r>
    </w:p>
    <w:p w:rsidR="00B505A6" w:rsidRDefault="004A3FBB">
      <w:pPr>
        <w:tabs>
          <w:tab w:val="left" w:pos="7515"/>
        </w:tabs>
        <w:suppressAutoHyphens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  <w:sz w:val="28"/>
          <w:szCs w:val="24"/>
          <w:lang w:eastAsia="ar-SA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开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户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行：华夏银行北京国贸支行</w:t>
      </w:r>
    </w:p>
    <w:p w:rsidR="00B505A6" w:rsidRDefault="004A3FBB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账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号：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10263000000671743</w:t>
      </w: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B505A6" w:rsidRDefault="004A3FBB">
      <w:pPr>
        <w:pStyle w:val="ac"/>
        <w:ind w:left="420" w:firstLineChars="100" w:firstLine="28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投标人应为单一独立主体，本次招标不接收联合体投标；</w:t>
      </w: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十、公告期：</w:t>
      </w:r>
    </w:p>
    <w:p w:rsidR="00B505A6" w:rsidRDefault="004A3FBB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CF5A97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时；</w:t>
      </w:r>
    </w:p>
    <w:p w:rsidR="00B505A6" w:rsidRDefault="004A3FBB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十一、考察内容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</w:p>
    <w:p w:rsidR="00B505A6" w:rsidRDefault="004A3FBB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考察期：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CF5A9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-2020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 w:rsidR="00CF5A9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</w:p>
    <w:p w:rsidR="00B505A6" w:rsidRDefault="004A3FBB">
      <w:pPr>
        <w:pStyle w:val="ac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考察内容：①书面审核资质文件；</w:t>
      </w:r>
    </w:p>
    <w:p w:rsidR="00B505A6" w:rsidRDefault="004A3FBB">
      <w:pPr>
        <w:pStyle w:val="ac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②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电话考察；</w:t>
      </w:r>
    </w:p>
    <w:p w:rsidR="00B505A6" w:rsidRPr="00B07C41" w:rsidRDefault="004A3FBB" w:rsidP="00B07C41">
      <w:pPr>
        <w:pStyle w:val="ac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instrText>= 3 \* GB3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separate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end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标人认为有必要核实、确认的其他事项。</w:t>
      </w: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B07C41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、评选期</w:t>
      </w:r>
    </w:p>
    <w:p w:rsidR="00B505A6" w:rsidRDefault="004A3FB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具体日期招标方另行确定。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</w:p>
    <w:p w:rsidR="00B07C41" w:rsidRDefault="004A3FBB" w:rsidP="00B07C41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不需供应商到场参加开标，</w:t>
      </w:r>
      <w:r w:rsidR="00B07C41">
        <w:rPr>
          <w:rFonts w:asciiTheme="minorEastAsia" w:eastAsiaTheme="minorEastAsia" w:hAnsiTheme="minorEastAsia" w:hint="eastAsia"/>
          <w:sz w:val="28"/>
          <w:szCs w:val="24"/>
        </w:rPr>
        <w:t>筛选供应</w:t>
      </w:r>
      <w:proofErr w:type="gramStart"/>
      <w:r w:rsidR="00B07C41">
        <w:rPr>
          <w:rFonts w:asciiTheme="minorEastAsia" w:eastAsiaTheme="minorEastAsia" w:hAnsiTheme="minorEastAsia" w:hint="eastAsia"/>
          <w:sz w:val="28"/>
          <w:szCs w:val="24"/>
        </w:rPr>
        <w:t>商原则</w:t>
      </w:r>
      <w:proofErr w:type="gramEnd"/>
      <w:r w:rsidR="00B07C41">
        <w:rPr>
          <w:rFonts w:asciiTheme="minorEastAsia" w:eastAsiaTheme="minorEastAsia" w:hAnsiTheme="minorEastAsia" w:hint="eastAsia"/>
          <w:sz w:val="28"/>
          <w:szCs w:val="24"/>
        </w:rPr>
        <w:t>为低价中标原则。</w:t>
      </w:r>
    </w:p>
    <w:p w:rsidR="00B505A6" w:rsidRDefault="004A3FB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保持电话通畅。</w:t>
      </w: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B07C41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三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、联系方式：</w:t>
      </w:r>
    </w:p>
    <w:p w:rsidR="00B505A6" w:rsidRDefault="004A3FBB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投标文件接收人邮箱及地址</w:t>
      </w:r>
    </w:p>
    <w:p w:rsidR="00B505A6" w:rsidRDefault="004A3FBB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王茜</w:t>
      </w:r>
    </w:p>
    <w:p w:rsidR="00B505A6" w:rsidRDefault="004A3FBB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联系电话：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9</w:t>
      </w:r>
    </w:p>
    <w:p w:rsidR="00B505A6" w:rsidRDefault="004A3FBB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邮箱：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@redstarwine.com</w:t>
      </w:r>
    </w:p>
    <w:p w:rsidR="00B505A6" w:rsidRDefault="004A3FBB">
      <w:pPr>
        <w:pStyle w:val="ac"/>
        <w:ind w:leftChars="200" w:left="1820" w:hangingChars="500" w:hanging="140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lastRenderedPageBreak/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室</w:t>
      </w:r>
    </w:p>
    <w:p w:rsidR="00B505A6" w:rsidRDefault="004A3FBB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B505A6" w:rsidRDefault="004A3FB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商彬</w:t>
      </w:r>
    </w:p>
    <w:p w:rsidR="00B505A6" w:rsidRDefault="004A3FBB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softHyphen/>
        <w:t xml:space="preserve">-51202605 </w:t>
      </w:r>
    </w:p>
    <w:p w:rsidR="00B505A6" w:rsidRDefault="004A3FBB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B505A6" w:rsidRDefault="004A3FBB">
      <w:pPr>
        <w:wordWrap w:val="0"/>
        <w:ind w:right="-58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CF5A97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B505A6" w:rsidRDefault="00B505A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B505A6" w:rsidRDefault="004A3FBB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B07C41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四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、格式要求</w:t>
      </w:r>
    </w:p>
    <w:p w:rsidR="00B505A6" w:rsidRDefault="004A3FBB">
      <w:pPr>
        <w:pageBreakBefore/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）：</w:t>
      </w:r>
    </w:p>
    <w:p w:rsidR="00B505A6" w:rsidRDefault="004A3FBB">
      <w:pPr>
        <w:widowControl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企业营业执照副本</w:t>
      </w:r>
    </w:p>
    <w:p w:rsidR="00B505A6" w:rsidRDefault="004A3FBB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  <w:br w:type="page"/>
      </w:r>
    </w:p>
    <w:p w:rsidR="00B505A6" w:rsidRDefault="004A3FB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）：</w:t>
      </w:r>
    </w:p>
    <w:p w:rsidR="00B505A6" w:rsidRDefault="004A3FBB">
      <w:pPr>
        <w:widowControl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一般纳税人相关证明</w:t>
      </w:r>
    </w:p>
    <w:p w:rsidR="00B505A6" w:rsidRDefault="004A3FBB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  <w:br w:type="page"/>
      </w:r>
    </w:p>
    <w:p w:rsidR="00B505A6" w:rsidRDefault="004A3FB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）：</w:t>
      </w:r>
    </w:p>
    <w:p w:rsidR="00B505A6" w:rsidRDefault="004A3FBB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基本存款账户信息</w:t>
      </w:r>
    </w:p>
    <w:p w:rsidR="00B505A6" w:rsidRDefault="004A3FB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/>
          <w:color w:val="000000" w:themeColor="text1"/>
          <w:sz w:val="30"/>
          <w:szCs w:val="30"/>
        </w:rPr>
        <w:br w:type="page"/>
      </w:r>
    </w:p>
    <w:p w:rsidR="00B505A6" w:rsidRDefault="004A3FB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B505A6" w:rsidRDefault="004A3FBB">
      <w:pPr>
        <w:spacing w:line="480" w:lineRule="auto"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法定代表人授权书</w:t>
      </w:r>
    </w:p>
    <w:p w:rsidR="00B505A6" w:rsidRDefault="00B505A6">
      <w:pPr>
        <w:spacing w:line="480" w:lineRule="auto"/>
        <w:jc w:val="left"/>
        <w:rPr>
          <w:rFonts w:asciiTheme="minorEastAsia" w:eastAsiaTheme="minorEastAsia" w:hAnsiTheme="minorEastAsia" w:cs="宋体"/>
          <w:color w:val="000000" w:themeColor="text1"/>
        </w:rPr>
      </w:pPr>
    </w:p>
    <w:p w:rsidR="00B505A6" w:rsidRDefault="004A3FBB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投标，以本公司名义处理一切与之有关的事务。</w:t>
      </w:r>
    </w:p>
    <w:p w:rsidR="00B505A6" w:rsidRDefault="00B505A6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</w:p>
    <w:p w:rsidR="00B505A6" w:rsidRDefault="004A3FBB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本授权书于年月日签字生效，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特此声明。</w:t>
      </w:r>
    </w:p>
    <w:p w:rsidR="00B505A6" w:rsidRDefault="00B505A6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</w:p>
    <w:p w:rsidR="00B505A6" w:rsidRDefault="004A3FBB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  </w:t>
      </w:r>
    </w:p>
    <w:p w:rsidR="00B505A6" w:rsidRDefault="004A3FBB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    </w:t>
      </w:r>
    </w:p>
    <w:p w:rsidR="00B505A6" w:rsidRDefault="004A3FBB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</w:t>
      </w:r>
    </w:p>
    <w:p w:rsidR="00B505A6" w:rsidRDefault="004A3FBB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  </w:t>
      </w:r>
    </w:p>
    <w:p w:rsidR="00B505A6" w:rsidRDefault="004A3FBB">
      <w:pPr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</w:t>
      </w:r>
    </w:p>
    <w:p w:rsidR="00B505A6" w:rsidRDefault="004A3FBB">
      <w:pPr>
        <w:rPr>
          <w:rFonts w:asciiTheme="minorEastAsia" w:eastAsiaTheme="minorEastAsia" w:hAnsiTheme="minorEastAsia"/>
          <w:color w:val="000000" w:themeColor="text1"/>
          <w:sz w:val="32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</w:t>
      </w:r>
    </w:p>
    <w:p w:rsidR="00B505A6" w:rsidRDefault="00B505A6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B505A6" w:rsidRDefault="00B505A6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B505A6" w:rsidRDefault="00B505A6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B505A6" w:rsidRDefault="00B505A6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B505A6" w:rsidRDefault="00B505A6">
      <w:pPr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B505A6" w:rsidRDefault="004A3FBB">
      <w:pPr>
        <w:pageBreakBefore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B505A6" w:rsidRDefault="004A3FBB">
      <w:pPr>
        <w:jc w:val="center"/>
        <w:rPr>
          <w:rFonts w:asciiTheme="minorEastAsia" w:eastAsiaTheme="minorEastAsia" w:hAnsiTheme="minorEastAsia"/>
          <w:color w:val="000000" w:themeColor="text1"/>
          <w:sz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505A6">
        <w:trPr>
          <w:trHeight w:val="5460"/>
        </w:trPr>
        <w:tc>
          <w:tcPr>
            <w:tcW w:w="9000" w:type="dxa"/>
          </w:tcPr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4A3FBB">
            <w:pPr>
              <w:ind w:left="180" w:firstLine="648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正面</w:t>
            </w: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</w:tc>
      </w:tr>
      <w:tr w:rsidR="00B505A6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4A3FBB">
            <w:pPr>
              <w:ind w:left="180" w:firstLine="648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反面</w:t>
            </w: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B505A6" w:rsidRDefault="00B505A6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</w:tc>
      </w:tr>
    </w:tbl>
    <w:p w:rsidR="00B505A6" w:rsidRDefault="00B505A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B505A6" w:rsidRDefault="00B505A6">
      <w:pPr>
        <w:pageBreakBefore/>
        <w:widowControl/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B505A6" w:rsidRDefault="004A3FBB">
      <w:pPr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B505A6" w:rsidRDefault="00B505A6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</w:p>
    <w:p w:rsidR="00B505A6" w:rsidRDefault="004A3FBB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44"/>
        </w:rPr>
        <w:t>法定代表人身份证明书</w:t>
      </w:r>
    </w:p>
    <w:p w:rsidR="00B505A6" w:rsidRDefault="00B505A6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</w:p>
    <w:p w:rsidR="00B505A6" w:rsidRDefault="004A3FBB">
      <w:pPr>
        <w:ind w:firstLine="648"/>
        <w:rPr>
          <w:rFonts w:asciiTheme="minorEastAsia" w:eastAsiaTheme="minorEastAsia" w:hAnsiTheme="minorEastAsia"/>
          <w:color w:val="000000" w:themeColor="text1"/>
          <w:sz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</w:rPr>
        <w:t>兹证明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     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为我单位法人，身份证号为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             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，我公司确认其以下签章是真实有效的。</w:t>
      </w:r>
    </w:p>
    <w:p w:rsidR="00B505A6" w:rsidRDefault="00B505A6">
      <w:pPr>
        <w:rPr>
          <w:rFonts w:asciiTheme="minorEastAsia" w:eastAsiaTheme="minorEastAsia" w:hAnsiTheme="minorEastAsia"/>
          <w:color w:val="000000" w:themeColor="text1"/>
          <w:sz w:val="28"/>
        </w:rPr>
      </w:pPr>
    </w:p>
    <w:p w:rsidR="00B505A6" w:rsidRDefault="004A3FBB" w:rsidP="00CF5A97">
      <w:pPr>
        <w:ind w:firstLineChars="1431" w:firstLine="4007"/>
        <w:rPr>
          <w:rFonts w:asciiTheme="minorEastAsia" w:eastAsiaTheme="minorEastAsia" w:hAnsiTheme="minorEastAsia"/>
          <w:color w:val="000000" w:themeColor="text1"/>
          <w:sz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</w:rPr>
        <w:t>单位公章：</w:t>
      </w:r>
    </w:p>
    <w:p w:rsidR="00B505A6" w:rsidRDefault="00B505A6">
      <w:pPr>
        <w:ind w:firstLine="648"/>
        <w:rPr>
          <w:rFonts w:asciiTheme="minorEastAsia" w:eastAsiaTheme="minorEastAsia" w:hAnsiTheme="minorEastAsia"/>
          <w:color w:val="000000" w:themeColor="text1"/>
          <w:sz w:val="28"/>
        </w:rPr>
      </w:pPr>
    </w:p>
    <w:p w:rsidR="00B505A6" w:rsidRDefault="004A3FBB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196"/>
      </w:tblGrid>
      <w:tr w:rsidR="00B505A6">
        <w:trPr>
          <w:trHeight w:val="2200"/>
          <w:jc w:val="center"/>
        </w:trPr>
        <w:tc>
          <w:tcPr>
            <w:tcW w:w="7196" w:type="dxa"/>
          </w:tcPr>
          <w:p w:rsidR="00B505A6" w:rsidRDefault="00B505A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</w:p>
          <w:p w:rsidR="00B505A6" w:rsidRDefault="004A3FB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  <w:t>法人身份证正面</w:t>
            </w:r>
          </w:p>
        </w:tc>
      </w:tr>
      <w:tr w:rsidR="00B505A6">
        <w:trPr>
          <w:trHeight w:val="2401"/>
          <w:jc w:val="center"/>
        </w:trPr>
        <w:tc>
          <w:tcPr>
            <w:tcW w:w="7196" w:type="dxa"/>
          </w:tcPr>
          <w:p w:rsidR="00B505A6" w:rsidRDefault="00B505A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</w:p>
          <w:p w:rsidR="00B505A6" w:rsidRDefault="004A3FB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  <w:t>法人身份证反面</w:t>
            </w:r>
          </w:p>
        </w:tc>
      </w:tr>
    </w:tbl>
    <w:p w:rsidR="00B505A6" w:rsidRDefault="00B505A6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B505A6" w:rsidRDefault="00B505A6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B505A6" w:rsidRDefault="00B505A6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B505A6" w:rsidRDefault="00B505A6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B505A6" w:rsidRDefault="004A3FBB">
      <w:pPr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color w:val="000000" w:themeColor="text1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B505A6" w:rsidRDefault="004A3FBB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44"/>
        </w:rPr>
        <w:t>行业基本资质材料</w:t>
      </w:r>
    </w:p>
    <w:p w:rsidR="00B505A6" w:rsidRDefault="004A3FBB">
      <w:pPr>
        <w:widowControl/>
        <w:jc w:val="left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44"/>
        </w:rPr>
        <w:br w:type="page"/>
      </w:r>
    </w:p>
    <w:p w:rsidR="00B505A6" w:rsidRDefault="004A3FBB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）投标文件封皮示例：（封皮贴于密封袋外）</w:t>
      </w:r>
    </w:p>
    <w:p w:rsidR="00B505A6" w:rsidRDefault="004A3FBB">
      <w:pPr>
        <w:jc w:val="center"/>
        <w:rPr>
          <w:rFonts w:asciiTheme="minorEastAsia" w:eastAsia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件</w:t>
      </w: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  <w:u w:val="single"/>
        </w:rPr>
      </w:pP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北京红星股份有限公司</w:t>
      </w: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B505A6" w:rsidRDefault="00B505A6">
      <w:pPr>
        <w:ind w:firstLineChars="196" w:firstLine="708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</w:p>
    <w:p w:rsidR="00B505A6" w:rsidRDefault="004A3FBB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</w:t>
      </w:r>
    </w:p>
    <w:p w:rsidR="00B505A6" w:rsidRDefault="004A3FBB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投标文件</w:t>
      </w: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B505A6" w:rsidRDefault="004A3FB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color w:val="000000" w:themeColor="text1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项目名称：</w:t>
      </w: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投标单位：（盖章）</w:t>
      </w:r>
    </w:p>
    <w:p w:rsidR="00B505A6" w:rsidRDefault="004A3FBB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法定代表人或其委托代理人：（签字或盖章）</w:t>
      </w:r>
    </w:p>
    <w:p w:rsidR="00B505A6" w:rsidRDefault="00B505A6">
      <w:pPr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  <w:u w:val="single"/>
        </w:rPr>
      </w:pPr>
    </w:p>
    <w:p w:rsidR="00B505A6" w:rsidRDefault="00B505A6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B505A6" w:rsidRDefault="00B505A6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B505A6" w:rsidRDefault="00B505A6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B505A6" w:rsidRDefault="00B505A6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B505A6" w:rsidRDefault="004A3FBB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投标报价封皮示例：（封皮贴于密封袋外）</w:t>
      </w:r>
    </w:p>
    <w:p w:rsidR="00B505A6" w:rsidRDefault="004A3FBB">
      <w:pPr>
        <w:jc w:val="center"/>
        <w:rPr>
          <w:rFonts w:asciiTheme="minorEastAsia" w:eastAsia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单</w:t>
      </w: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  <w:u w:val="single"/>
        </w:rPr>
      </w:pP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北京红星股份有限公司</w:t>
      </w: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B505A6" w:rsidRDefault="00B505A6">
      <w:pPr>
        <w:ind w:firstLineChars="196" w:firstLine="708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</w:p>
    <w:p w:rsidR="00B505A6" w:rsidRDefault="004A3FBB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</w:t>
      </w:r>
    </w:p>
    <w:p w:rsidR="00B505A6" w:rsidRDefault="004A3FBB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报价单</w:t>
      </w: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B505A6" w:rsidRDefault="00B505A6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B505A6" w:rsidRDefault="004A3FBB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color w:val="000000" w:themeColor="text1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项目名称：</w:t>
      </w:r>
    </w:p>
    <w:p w:rsidR="00B505A6" w:rsidRDefault="004A3FBB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投标单位：（盖章）</w:t>
      </w:r>
    </w:p>
    <w:p w:rsidR="00B505A6" w:rsidRDefault="004A3FBB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法定代表人或其委托代理人：（签字或盖章）</w:t>
      </w:r>
    </w:p>
    <w:p w:rsidR="00B505A6" w:rsidRDefault="004A3FBB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  <w:br w:type="page"/>
      </w:r>
    </w:p>
    <w:p w:rsidR="00B505A6" w:rsidRDefault="00B505A6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B505A6" w:rsidRDefault="004A3FBB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在开标前不得提前拆封</w:t>
      </w:r>
    </w:p>
    <w:p w:rsidR="00B505A6" w:rsidRDefault="00B505A6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B505A6" w:rsidRDefault="00B505A6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B505A6" w:rsidRDefault="00B505A6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B505A6" w:rsidRDefault="004A3FBB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505A6">
        <w:trPr>
          <w:cantSplit/>
          <w:trHeight w:val="13011"/>
        </w:trPr>
        <w:tc>
          <w:tcPr>
            <w:tcW w:w="4219" w:type="dxa"/>
            <w:textDirection w:val="tbRl"/>
          </w:tcPr>
          <w:p w:rsidR="00B505A6" w:rsidRDefault="00B505A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B505A6" w:rsidRDefault="004A3FB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法定代表人</w:t>
            </w:r>
          </w:p>
          <w:p w:rsidR="00B505A6" w:rsidRDefault="00B505A6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</w:p>
          <w:p w:rsidR="00B505A6" w:rsidRDefault="004A3FBB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条</w:t>
            </w:r>
          </w:p>
          <w:p w:rsidR="00B505A6" w:rsidRDefault="00B505A6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B505A6" w:rsidRDefault="00B505A6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B505A6" w:rsidRDefault="004A3FBB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单位公章</w:t>
            </w:r>
          </w:p>
          <w:p w:rsidR="00B505A6" w:rsidRDefault="004A3FBB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日封</w:t>
            </w:r>
          </w:p>
        </w:tc>
      </w:tr>
    </w:tbl>
    <w:p w:rsidR="00B505A6" w:rsidRDefault="00B505A6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sectPr w:rsidR="00B50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BB" w:rsidRDefault="004A3FBB" w:rsidP="00CF5A97">
      <w:r>
        <w:separator/>
      </w:r>
    </w:p>
  </w:endnote>
  <w:endnote w:type="continuationSeparator" w:id="0">
    <w:p w:rsidR="004A3FBB" w:rsidRDefault="004A3FBB" w:rsidP="00C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BB" w:rsidRDefault="004A3FBB" w:rsidP="00CF5A97">
      <w:r>
        <w:separator/>
      </w:r>
    </w:p>
  </w:footnote>
  <w:footnote w:type="continuationSeparator" w:id="0">
    <w:p w:rsidR="004A3FBB" w:rsidRDefault="004A3FBB" w:rsidP="00CF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709" w:firstLine="0"/>
      </w:pPr>
      <w:rPr>
        <w:rFonts w:hint="eastAsia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096867"/>
    <w:multiLevelType w:val="multilevel"/>
    <w:tmpl w:val="1E096867"/>
    <w:lvl w:ilvl="0">
      <w:start w:val="1"/>
      <w:numFmt w:val="decimal"/>
      <w:lvlText w:val="（%1）"/>
      <w:lvlJc w:val="left"/>
      <w:pPr>
        <w:ind w:left="1003" w:hanging="720"/>
      </w:pPr>
      <w:rPr>
        <w:rFonts w:asciiTheme="minorEastAsia" w:eastAsiaTheme="minorEastAsia" w:hAnsiTheme="minorEastAsia" w:hint="default"/>
        <w:sz w:val="28"/>
        <w:u w:val="none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11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953698"/>
    <w:multiLevelType w:val="multilevel"/>
    <w:tmpl w:val="78953698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4948"/>
    <w:rsid w:val="000210C2"/>
    <w:rsid w:val="00026F52"/>
    <w:rsid w:val="00032437"/>
    <w:rsid w:val="0003678A"/>
    <w:rsid w:val="00040183"/>
    <w:rsid w:val="000405A9"/>
    <w:rsid w:val="00046770"/>
    <w:rsid w:val="000509BD"/>
    <w:rsid w:val="00062F4E"/>
    <w:rsid w:val="00070801"/>
    <w:rsid w:val="0007096F"/>
    <w:rsid w:val="00077216"/>
    <w:rsid w:val="00083758"/>
    <w:rsid w:val="00092167"/>
    <w:rsid w:val="000A6245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23539"/>
    <w:rsid w:val="001278E5"/>
    <w:rsid w:val="001352C4"/>
    <w:rsid w:val="0013609F"/>
    <w:rsid w:val="00137FEC"/>
    <w:rsid w:val="00141D13"/>
    <w:rsid w:val="001501ED"/>
    <w:rsid w:val="0016455A"/>
    <w:rsid w:val="00164E81"/>
    <w:rsid w:val="00165609"/>
    <w:rsid w:val="00175D73"/>
    <w:rsid w:val="00185190"/>
    <w:rsid w:val="001970C4"/>
    <w:rsid w:val="001A7380"/>
    <w:rsid w:val="001C4463"/>
    <w:rsid w:val="001C5240"/>
    <w:rsid w:val="001C5403"/>
    <w:rsid w:val="001D1F26"/>
    <w:rsid w:val="001D4A27"/>
    <w:rsid w:val="001E070C"/>
    <w:rsid w:val="002004F4"/>
    <w:rsid w:val="002119F2"/>
    <w:rsid w:val="00215EB1"/>
    <w:rsid w:val="002229DB"/>
    <w:rsid w:val="00225DDC"/>
    <w:rsid w:val="00226A48"/>
    <w:rsid w:val="00231E91"/>
    <w:rsid w:val="00233F1A"/>
    <w:rsid w:val="0024416C"/>
    <w:rsid w:val="00245187"/>
    <w:rsid w:val="0024541B"/>
    <w:rsid w:val="00251A5F"/>
    <w:rsid w:val="00271F5C"/>
    <w:rsid w:val="0027429D"/>
    <w:rsid w:val="00277BC2"/>
    <w:rsid w:val="00284C02"/>
    <w:rsid w:val="002855DF"/>
    <w:rsid w:val="002909B1"/>
    <w:rsid w:val="0029193F"/>
    <w:rsid w:val="00295A06"/>
    <w:rsid w:val="002A7876"/>
    <w:rsid w:val="002B3F83"/>
    <w:rsid w:val="002B5B8D"/>
    <w:rsid w:val="002C68A0"/>
    <w:rsid w:val="002C729F"/>
    <w:rsid w:val="002D3C47"/>
    <w:rsid w:val="002E1CDF"/>
    <w:rsid w:val="002E2030"/>
    <w:rsid w:val="0030132F"/>
    <w:rsid w:val="00304E01"/>
    <w:rsid w:val="00305B2D"/>
    <w:rsid w:val="00312B06"/>
    <w:rsid w:val="00321082"/>
    <w:rsid w:val="0033212F"/>
    <w:rsid w:val="0033605E"/>
    <w:rsid w:val="003378AE"/>
    <w:rsid w:val="003526E8"/>
    <w:rsid w:val="003533D9"/>
    <w:rsid w:val="003542E2"/>
    <w:rsid w:val="00363DFE"/>
    <w:rsid w:val="00376C0F"/>
    <w:rsid w:val="003815A4"/>
    <w:rsid w:val="003949E8"/>
    <w:rsid w:val="00395B0D"/>
    <w:rsid w:val="00397256"/>
    <w:rsid w:val="003A159D"/>
    <w:rsid w:val="003B42C4"/>
    <w:rsid w:val="003B46B3"/>
    <w:rsid w:val="003B78D5"/>
    <w:rsid w:val="003C2E38"/>
    <w:rsid w:val="003E1C4F"/>
    <w:rsid w:val="003E64AC"/>
    <w:rsid w:val="003F1E06"/>
    <w:rsid w:val="003F5719"/>
    <w:rsid w:val="003F65A2"/>
    <w:rsid w:val="004001E8"/>
    <w:rsid w:val="0041212A"/>
    <w:rsid w:val="00413FE0"/>
    <w:rsid w:val="004224BE"/>
    <w:rsid w:val="00422F46"/>
    <w:rsid w:val="004261E1"/>
    <w:rsid w:val="0043177D"/>
    <w:rsid w:val="004332A9"/>
    <w:rsid w:val="00451863"/>
    <w:rsid w:val="004527A2"/>
    <w:rsid w:val="004530AE"/>
    <w:rsid w:val="0046300E"/>
    <w:rsid w:val="00473D9C"/>
    <w:rsid w:val="00474116"/>
    <w:rsid w:val="004828E0"/>
    <w:rsid w:val="004829AD"/>
    <w:rsid w:val="00482EE8"/>
    <w:rsid w:val="00490E86"/>
    <w:rsid w:val="004931A0"/>
    <w:rsid w:val="004A3FBB"/>
    <w:rsid w:val="004A5AB0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07EED"/>
    <w:rsid w:val="005117BA"/>
    <w:rsid w:val="0051529F"/>
    <w:rsid w:val="005255EB"/>
    <w:rsid w:val="00533B73"/>
    <w:rsid w:val="00535910"/>
    <w:rsid w:val="00540D2E"/>
    <w:rsid w:val="0055038B"/>
    <w:rsid w:val="005557A1"/>
    <w:rsid w:val="005600D8"/>
    <w:rsid w:val="00564586"/>
    <w:rsid w:val="005721BA"/>
    <w:rsid w:val="005762A9"/>
    <w:rsid w:val="00581E05"/>
    <w:rsid w:val="00584694"/>
    <w:rsid w:val="00594C3C"/>
    <w:rsid w:val="00594F96"/>
    <w:rsid w:val="005952F8"/>
    <w:rsid w:val="005B54DB"/>
    <w:rsid w:val="005B670D"/>
    <w:rsid w:val="005C0E8F"/>
    <w:rsid w:val="005C1A60"/>
    <w:rsid w:val="005C336E"/>
    <w:rsid w:val="005D107E"/>
    <w:rsid w:val="005D128E"/>
    <w:rsid w:val="005D2121"/>
    <w:rsid w:val="005E27BD"/>
    <w:rsid w:val="005F752C"/>
    <w:rsid w:val="005F77D7"/>
    <w:rsid w:val="00605C4D"/>
    <w:rsid w:val="006129A6"/>
    <w:rsid w:val="00644768"/>
    <w:rsid w:val="00645358"/>
    <w:rsid w:val="00651383"/>
    <w:rsid w:val="00651447"/>
    <w:rsid w:val="006649C5"/>
    <w:rsid w:val="00664B70"/>
    <w:rsid w:val="00670D42"/>
    <w:rsid w:val="0067429F"/>
    <w:rsid w:val="00676B07"/>
    <w:rsid w:val="00687061"/>
    <w:rsid w:val="00691CD1"/>
    <w:rsid w:val="006953DE"/>
    <w:rsid w:val="006A430A"/>
    <w:rsid w:val="006B31CB"/>
    <w:rsid w:val="006C02CE"/>
    <w:rsid w:val="006D1732"/>
    <w:rsid w:val="006E14E0"/>
    <w:rsid w:val="006F6925"/>
    <w:rsid w:val="0070187F"/>
    <w:rsid w:val="007130F5"/>
    <w:rsid w:val="00714D00"/>
    <w:rsid w:val="00724576"/>
    <w:rsid w:val="007309EF"/>
    <w:rsid w:val="00742BA9"/>
    <w:rsid w:val="00743A8C"/>
    <w:rsid w:val="00750D08"/>
    <w:rsid w:val="00753490"/>
    <w:rsid w:val="007641DA"/>
    <w:rsid w:val="0076594D"/>
    <w:rsid w:val="007710CB"/>
    <w:rsid w:val="00777933"/>
    <w:rsid w:val="007828B4"/>
    <w:rsid w:val="007851EE"/>
    <w:rsid w:val="007901DA"/>
    <w:rsid w:val="0079760E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351DF"/>
    <w:rsid w:val="00842B0C"/>
    <w:rsid w:val="00845AB9"/>
    <w:rsid w:val="00851128"/>
    <w:rsid w:val="0085163F"/>
    <w:rsid w:val="008538D2"/>
    <w:rsid w:val="00853FA1"/>
    <w:rsid w:val="0085534E"/>
    <w:rsid w:val="00860D5E"/>
    <w:rsid w:val="008630CB"/>
    <w:rsid w:val="00865239"/>
    <w:rsid w:val="00867E8D"/>
    <w:rsid w:val="008717B0"/>
    <w:rsid w:val="0087417A"/>
    <w:rsid w:val="00874F32"/>
    <w:rsid w:val="00876F55"/>
    <w:rsid w:val="00885507"/>
    <w:rsid w:val="008A083A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50DD5"/>
    <w:rsid w:val="009557A4"/>
    <w:rsid w:val="0096688D"/>
    <w:rsid w:val="009706A4"/>
    <w:rsid w:val="00975EE2"/>
    <w:rsid w:val="009822A8"/>
    <w:rsid w:val="00984F80"/>
    <w:rsid w:val="00990E23"/>
    <w:rsid w:val="009946FE"/>
    <w:rsid w:val="00994B0F"/>
    <w:rsid w:val="00996EF6"/>
    <w:rsid w:val="009A6E72"/>
    <w:rsid w:val="009C4931"/>
    <w:rsid w:val="009C73A0"/>
    <w:rsid w:val="009E0301"/>
    <w:rsid w:val="009E0C89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5D01"/>
    <w:rsid w:val="00AC74D6"/>
    <w:rsid w:val="00AD07F6"/>
    <w:rsid w:val="00AD360C"/>
    <w:rsid w:val="00AD6CD9"/>
    <w:rsid w:val="00AE2546"/>
    <w:rsid w:val="00AE2937"/>
    <w:rsid w:val="00AF1E88"/>
    <w:rsid w:val="00B0370E"/>
    <w:rsid w:val="00B05E3C"/>
    <w:rsid w:val="00B07C41"/>
    <w:rsid w:val="00B4134D"/>
    <w:rsid w:val="00B44D84"/>
    <w:rsid w:val="00B45EF5"/>
    <w:rsid w:val="00B505A6"/>
    <w:rsid w:val="00B52A60"/>
    <w:rsid w:val="00B60C02"/>
    <w:rsid w:val="00B61860"/>
    <w:rsid w:val="00B62921"/>
    <w:rsid w:val="00B7069B"/>
    <w:rsid w:val="00B75E69"/>
    <w:rsid w:val="00B77876"/>
    <w:rsid w:val="00B77F87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261DA"/>
    <w:rsid w:val="00C3620A"/>
    <w:rsid w:val="00C406FD"/>
    <w:rsid w:val="00C519DA"/>
    <w:rsid w:val="00C57BC6"/>
    <w:rsid w:val="00C72D20"/>
    <w:rsid w:val="00C8611F"/>
    <w:rsid w:val="00C92BD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CF103D"/>
    <w:rsid w:val="00CF5A97"/>
    <w:rsid w:val="00D1667C"/>
    <w:rsid w:val="00D2464F"/>
    <w:rsid w:val="00D3522C"/>
    <w:rsid w:val="00D436BA"/>
    <w:rsid w:val="00D55797"/>
    <w:rsid w:val="00D567D7"/>
    <w:rsid w:val="00D76D27"/>
    <w:rsid w:val="00D80E0C"/>
    <w:rsid w:val="00D82570"/>
    <w:rsid w:val="00D83C87"/>
    <w:rsid w:val="00D91599"/>
    <w:rsid w:val="00DA01C5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4028"/>
    <w:rsid w:val="00DF6ED9"/>
    <w:rsid w:val="00E1012D"/>
    <w:rsid w:val="00E23B94"/>
    <w:rsid w:val="00E250BD"/>
    <w:rsid w:val="00E41C7A"/>
    <w:rsid w:val="00E47FFB"/>
    <w:rsid w:val="00E54125"/>
    <w:rsid w:val="00E5701B"/>
    <w:rsid w:val="00E57FC2"/>
    <w:rsid w:val="00E65985"/>
    <w:rsid w:val="00E65E20"/>
    <w:rsid w:val="00E71CAF"/>
    <w:rsid w:val="00E76B4C"/>
    <w:rsid w:val="00E80528"/>
    <w:rsid w:val="00E845F5"/>
    <w:rsid w:val="00E85950"/>
    <w:rsid w:val="00E95C88"/>
    <w:rsid w:val="00EA1C72"/>
    <w:rsid w:val="00EA5942"/>
    <w:rsid w:val="00EB41BD"/>
    <w:rsid w:val="00EC0F15"/>
    <w:rsid w:val="00EC7FF2"/>
    <w:rsid w:val="00ED1F11"/>
    <w:rsid w:val="00ED245F"/>
    <w:rsid w:val="00ED2CB9"/>
    <w:rsid w:val="00ED351C"/>
    <w:rsid w:val="00EF0ED1"/>
    <w:rsid w:val="00EF2B89"/>
    <w:rsid w:val="00EF574E"/>
    <w:rsid w:val="00EF70EF"/>
    <w:rsid w:val="00F20F39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949A3"/>
    <w:rsid w:val="00FB0272"/>
    <w:rsid w:val="00FB7DDB"/>
    <w:rsid w:val="00FC14A6"/>
    <w:rsid w:val="00FC5D83"/>
    <w:rsid w:val="00FD446D"/>
    <w:rsid w:val="00FE0C0C"/>
    <w:rsid w:val="01287861"/>
    <w:rsid w:val="022072D2"/>
    <w:rsid w:val="02442CC4"/>
    <w:rsid w:val="025C74F9"/>
    <w:rsid w:val="04512CD4"/>
    <w:rsid w:val="077B6D57"/>
    <w:rsid w:val="0A802A41"/>
    <w:rsid w:val="0B6A2A5A"/>
    <w:rsid w:val="0BA8401F"/>
    <w:rsid w:val="0CFC7BCC"/>
    <w:rsid w:val="0E7E615A"/>
    <w:rsid w:val="10DD1BAE"/>
    <w:rsid w:val="1161772C"/>
    <w:rsid w:val="11BA7B4C"/>
    <w:rsid w:val="11D13845"/>
    <w:rsid w:val="12627277"/>
    <w:rsid w:val="12BA398A"/>
    <w:rsid w:val="14574FB3"/>
    <w:rsid w:val="147F33F5"/>
    <w:rsid w:val="1C7F652D"/>
    <w:rsid w:val="1D0631AB"/>
    <w:rsid w:val="1D4421B2"/>
    <w:rsid w:val="1E5E5E27"/>
    <w:rsid w:val="1E8D11EB"/>
    <w:rsid w:val="1FE648B0"/>
    <w:rsid w:val="21127E62"/>
    <w:rsid w:val="21A43458"/>
    <w:rsid w:val="2236384B"/>
    <w:rsid w:val="224A35D3"/>
    <w:rsid w:val="240A47B8"/>
    <w:rsid w:val="24E90C9D"/>
    <w:rsid w:val="288955B7"/>
    <w:rsid w:val="296A3ED6"/>
    <w:rsid w:val="299F6C9C"/>
    <w:rsid w:val="2A230B58"/>
    <w:rsid w:val="2AB9081B"/>
    <w:rsid w:val="2B44755A"/>
    <w:rsid w:val="2C064CEC"/>
    <w:rsid w:val="2CEC7B03"/>
    <w:rsid w:val="2E9A3C2B"/>
    <w:rsid w:val="31D36001"/>
    <w:rsid w:val="33B50FAC"/>
    <w:rsid w:val="340E3BAD"/>
    <w:rsid w:val="348D4A16"/>
    <w:rsid w:val="35A24583"/>
    <w:rsid w:val="36A90548"/>
    <w:rsid w:val="36B35AE9"/>
    <w:rsid w:val="37074CE5"/>
    <w:rsid w:val="3714462F"/>
    <w:rsid w:val="37870C2A"/>
    <w:rsid w:val="3814414B"/>
    <w:rsid w:val="38577C21"/>
    <w:rsid w:val="38D96057"/>
    <w:rsid w:val="391620A3"/>
    <w:rsid w:val="3AA17591"/>
    <w:rsid w:val="3B7726AA"/>
    <w:rsid w:val="3D4B6119"/>
    <w:rsid w:val="3DC57D96"/>
    <w:rsid w:val="3E784359"/>
    <w:rsid w:val="41747AA6"/>
    <w:rsid w:val="42301B9E"/>
    <w:rsid w:val="442C2F3C"/>
    <w:rsid w:val="443302DE"/>
    <w:rsid w:val="447E791D"/>
    <w:rsid w:val="44BD0EA5"/>
    <w:rsid w:val="4575205D"/>
    <w:rsid w:val="471A3ADA"/>
    <w:rsid w:val="479078A2"/>
    <w:rsid w:val="484E0CCA"/>
    <w:rsid w:val="49F23339"/>
    <w:rsid w:val="4B732116"/>
    <w:rsid w:val="4B9B7866"/>
    <w:rsid w:val="4EC7484F"/>
    <w:rsid w:val="4ED51802"/>
    <w:rsid w:val="4EF62825"/>
    <w:rsid w:val="51464CCF"/>
    <w:rsid w:val="51D96974"/>
    <w:rsid w:val="5694614E"/>
    <w:rsid w:val="56A95F1C"/>
    <w:rsid w:val="56E55DE4"/>
    <w:rsid w:val="57386B82"/>
    <w:rsid w:val="574C3432"/>
    <w:rsid w:val="58313A22"/>
    <w:rsid w:val="58C76B09"/>
    <w:rsid w:val="59F42A29"/>
    <w:rsid w:val="5A255714"/>
    <w:rsid w:val="5A3B5379"/>
    <w:rsid w:val="5D646A2B"/>
    <w:rsid w:val="5E7A39CA"/>
    <w:rsid w:val="5F7F1D9B"/>
    <w:rsid w:val="602A7DAD"/>
    <w:rsid w:val="60E26390"/>
    <w:rsid w:val="62D8173E"/>
    <w:rsid w:val="6424249D"/>
    <w:rsid w:val="65382A91"/>
    <w:rsid w:val="66D76308"/>
    <w:rsid w:val="6734698D"/>
    <w:rsid w:val="686A6055"/>
    <w:rsid w:val="69163B99"/>
    <w:rsid w:val="6ACD0868"/>
    <w:rsid w:val="6B9D2246"/>
    <w:rsid w:val="6CB3496E"/>
    <w:rsid w:val="6D266C02"/>
    <w:rsid w:val="6D41537B"/>
    <w:rsid w:val="6EE268ED"/>
    <w:rsid w:val="716B25F9"/>
    <w:rsid w:val="7495154E"/>
    <w:rsid w:val="751B37B9"/>
    <w:rsid w:val="76B854C4"/>
    <w:rsid w:val="77D207BF"/>
    <w:rsid w:val="78DB1FE8"/>
    <w:rsid w:val="7A084D69"/>
    <w:rsid w:val="7A217BDB"/>
    <w:rsid w:val="7A87313C"/>
    <w:rsid w:val="7B4E48ED"/>
    <w:rsid w:val="7C50646B"/>
    <w:rsid w:val="7CB74E0C"/>
    <w:rsid w:val="7E056D0C"/>
    <w:rsid w:val="7FA1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d">
    <w:name w:val="无"/>
    <w:qFormat/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rFonts w:cs="宋体"/>
      <w:sz w:val="28"/>
      <w:szCs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d">
    <w:name w:val="无"/>
    <w:qFormat/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rFonts w:cs="宋体"/>
      <w:sz w:val="28"/>
      <w:szCs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11D25-CB47-4025-9455-95FB26A8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105</TotalTime>
  <Pages>1</Pages>
  <Words>427</Words>
  <Characters>2436</Characters>
  <Application>Microsoft Office Word</Application>
  <DocSecurity>0</DocSecurity>
  <Lines>20</Lines>
  <Paragraphs>5</Paragraphs>
  <ScaleCrop>false</ScaleCrop>
  <Company>Dell Computer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206</cp:revision>
  <dcterms:created xsi:type="dcterms:W3CDTF">2017-08-23T03:19:00Z</dcterms:created>
  <dcterms:modified xsi:type="dcterms:W3CDTF">2020-12-09T05:39:00Z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