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680C" w14:textId="77777777" w:rsidR="00D76D27" w:rsidRDefault="0087417A" w:rsidP="00D76D27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6"/>
          <w:szCs w:val="32"/>
        </w:rPr>
        <w:t>招标</w:t>
      </w:r>
      <w:r w:rsidR="00D76D27" w:rsidRPr="00BC784D">
        <w:rPr>
          <w:rFonts w:ascii="微软雅黑" w:eastAsia="微软雅黑" w:hAnsi="微软雅黑" w:hint="eastAsia"/>
          <w:b/>
          <w:sz w:val="36"/>
          <w:szCs w:val="32"/>
        </w:rPr>
        <w:t>公告</w:t>
      </w:r>
    </w:p>
    <w:p w14:paraId="03B98342" w14:textId="77777777" w:rsidR="00D76D27" w:rsidRDefault="00D76D27" w:rsidP="00AA7763">
      <w:pPr>
        <w:rPr>
          <w:rFonts w:ascii="微软雅黑" w:eastAsia="微软雅黑" w:hAnsi="微软雅黑"/>
          <w:b/>
          <w:sz w:val="24"/>
          <w:szCs w:val="24"/>
        </w:rPr>
      </w:pPr>
    </w:p>
    <w:p w14:paraId="7EED27DB" w14:textId="7F9DEB1B" w:rsidR="002C68A0" w:rsidRPr="00164E81" w:rsidRDefault="006C02CE" w:rsidP="007C0DEC">
      <w:pPr>
        <w:ind w:firstLineChars="200" w:firstLine="562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为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加强</w:t>
      </w:r>
      <w:r w:rsidR="00AB08CB" w:rsidRPr="00164E81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立体库装卸劳务</w:t>
      </w:r>
      <w:r w:rsidR="005B11D6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项目规范化管理、降低</w:t>
      </w:r>
      <w:r w:rsidR="00EF574E" w:rsidRPr="00164E81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装卸劳务</w:t>
      </w:r>
      <w:r w:rsidR="00743A8C" w:rsidRPr="00164E81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成本，根据公司</w:t>
      </w:r>
      <w:r w:rsidR="00215EB1" w:rsidRPr="00164E81">
        <w:rPr>
          <w:rFonts w:asciiTheme="minorEastAsia" w:eastAsiaTheme="minorEastAsia" w:hAnsiTheme="minorEastAsia" w:hint="eastAsia"/>
          <w:b/>
          <w:sz w:val="28"/>
          <w:szCs w:val="24"/>
        </w:rPr>
        <w:t>《招标及比价管理制度</w:t>
      </w:r>
      <w:r w:rsidR="00743A8C" w:rsidRPr="00164E81">
        <w:rPr>
          <w:rFonts w:asciiTheme="minorEastAsia" w:eastAsiaTheme="minorEastAsia" w:hAnsiTheme="minorEastAsia" w:hint="eastAsia"/>
          <w:b/>
          <w:sz w:val="28"/>
          <w:szCs w:val="24"/>
        </w:rPr>
        <w:t>和程序</w:t>
      </w:r>
      <w:r w:rsidR="00215EB1" w:rsidRPr="00164E81">
        <w:rPr>
          <w:rFonts w:asciiTheme="minorEastAsia" w:eastAsiaTheme="minorEastAsia" w:hAnsiTheme="minorEastAsia" w:hint="eastAsia"/>
          <w:b/>
          <w:sz w:val="28"/>
          <w:szCs w:val="24"/>
        </w:rPr>
        <w:t>》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文件规定和“公开、公平、公正”的原则，我公司拟对</w:t>
      </w:r>
      <w:r w:rsidR="007C0DEC" w:rsidRPr="00164E81">
        <w:rPr>
          <w:rFonts w:asciiTheme="minorEastAsia" w:eastAsiaTheme="minorEastAsia" w:hAnsiTheme="minorEastAsia" w:hint="eastAsia"/>
          <w:b/>
          <w:sz w:val="28"/>
          <w:szCs w:val="24"/>
        </w:rPr>
        <w:t>北京红星股份有限公司-</w:t>
      </w:r>
      <w:r w:rsidR="00E57A7D"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立体库装卸劳务</w:t>
      </w:r>
      <w:r w:rsidR="002C68A0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项目，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面向社会公开招标。现发布</w:t>
      </w:r>
      <w:r w:rsidR="0087417A" w:rsidRPr="00164E81">
        <w:rPr>
          <w:rFonts w:asciiTheme="minorEastAsia" w:eastAsiaTheme="minorEastAsia" w:hAnsiTheme="minorEastAsia" w:hint="eastAsia"/>
          <w:b/>
          <w:sz w:val="28"/>
          <w:szCs w:val="24"/>
        </w:rPr>
        <w:t>招标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公告，诚邀供应商参加，也欢迎公司全体员工推荐供应商。</w:t>
      </w:r>
    </w:p>
    <w:p w14:paraId="6B1EF531" w14:textId="77777777" w:rsidR="00AA7763" w:rsidRPr="00164E81" w:rsidRDefault="003F1E06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公告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如下：</w:t>
      </w:r>
    </w:p>
    <w:p w14:paraId="1DB143BA" w14:textId="685162EB" w:rsidR="00A86DE9" w:rsidRPr="00F418CC" w:rsidRDefault="006C02CE" w:rsidP="00A86DE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一、</w:t>
      </w:r>
      <w:r w:rsidR="00651447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项目名称</w:t>
      </w:r>
      <w:r w:rsidR="00070801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  <w:r w:rsidR="00743A8C" w:rsidRPr="00164E81">
        <w:rPr>
          <w:rFonts w:asciiTheme="minorEastAsia" w:eastAsiaTheme="minorEastAsia" w:hAnsiTheme="minorEastAsia"/>
          <w:sz w:val="28"/>
          <w:szCs w:val="24"/>
        </w:rPr>
        <w:t xml:space="preserve"> </w:t>
      </w:r>
      <w:r w:rsidR="00E57A7D" w:rsidRPr="00FE4177">
        <w:rPr>
          <w:rFonts w:asciiTheme="minorEastAsia" w:eastAsiaTheme="minorEastAsia" w:hAnsiTheme="minorEastAsia" w:hint="eastAsia"/>
          <w:b/>
          <w:bCs/>
          <w:sz w:val="28"/>
          <w:szCs w:val="24"/>
          <w:u w:val="single"/>
        </w:rPr>
        <w:t>立体库装卸劳务</w:t>
      </w:r>
    </w:p>
    <w:p w14:paraId="347FF1D7" w14:textId="77777777" w:rsidR="00185190" w:rsidRDefault="00185190" w:rsidP="00A86DE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14:paraId="2B6D9295" w14:textId="53C08929" w:rsidR="002E2030" w:rsidRPr="00F418CC" w:rsidRDefault="006C02CE" w:rsidP="00A86DE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二、</w:t>
      </w:r>
      <w:r w:rsidR="005F77D7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项目地点</w:t>
      </w:r>
      <w:r w:rsidR="00070801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  <w:r w:rsidR="00743A8C" w:rsidRPr="00164E81"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北京••怀柔</w:t>
      </w:r>
      <w:r w:rsidR="00F418CC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 xml:space="preserve"> </w:t>
      </w:r>
    </w:p>
    <w:p w14:paraId="259D30ED" w14:textId="77777777" w:rsidR="00185190" w:rsidRPr="00E57A7D" w:rsidRDefault="00185190" w:rsidP="00A87B0F">
      <w:pPr>
        <w:rPr>
          <w:rFonts w:asciiTheme="minorEastAsia" w:eastAsiaTheme="minorEastAsia" w:hAnsiTheme="minorEastAsia"/>
          <w:b/>
          <w:sz w:val="28"/>
          <w:szCs w:val="24"/>
        </w:rPr>
      </w:pPr>
    </w:p>
    <w:p w14:paraId="1A6AC2ED" w14:textId="57DF8E90" w:rsidR="00F418CC" w:rsidRPr="00F418CC" w:rsidRDefault="002E2030" w:rsidP="00A87B0F">
      <w:pPr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三、项目期限：</w:t>
      </w:r>
      <w:r w:rsidR="00743A8C" w:rsidRPr="00164E81">
        <w:rPr>
          <w:rFonts w:asciiTheme="minorEastAsia" w:eastAsiaTheme="minorEastAsia" w:hAnsiTheme="minorEastAsia"/>
          <w:b/>
          <w:color w:val="FF0000"/>
          <w:sz w:val="28"/>
          <w:szCs w:val="24"/>
        </w:rPr>
        <w:t xml:space="preserve"> </w:t>
      </w:r>
      <w:r w:rsidR="00E57A7D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>2020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年1</w:t>
      </w:r>
      <w:r w:rsidR="00E57A7D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>1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月1日-</w:t>
      </w:r>
      <w:r w:rsidR="00E57A7D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>2021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年1</w:t>
      </w:r>
      <w:r w:rsidR="00E57A7D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>0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月3</w:t>
      </w:r>
      <w:r w:rsidR="00E57A7D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>1</w:t>
      </w:r>
      <w:r w:rsidR="00E57A7D" w:rsidRPr="00E57A7D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日</w:t>
      </w:r>
      <w:r w:rsidR="00F418CC" w:rsidRPr="00E57A7D">
        <w:rPr>
          <w:rFonts w:asciiTheme="minorEastAsia" w:eastAsiaTheme="minorEastAsia" w:hAnsiTheme="minorEastAsia"/>
          <w:b/>
          <w:sz w:val="28"/>
          <w:szCs w:val="24"/>
          <w:u w:val="single"/>
        </w:rPr>
        <w:t xml:space="preserve"> </w:t>
      </w:r>
    </w:p>
    <w:p w14:paraId="715BA062" w14:textId="77777777" w:rsidR="00185190" w:rsidRDefault="00185190" w:rsidP="00AA7763">
      <w:pPr>
        <w:rPr>
          <w:rFonts w:asciiTheme="minorEastAsia" w:eastAsiaTheme="minorEastAsia" w:hAnsiTheme="minorEastAsia"/>
          <w:b/>
          <w:sz w:val="28"/>
          <w:szCs w:val="24"/>
        </w:rPr>
      </w:pPr>
    </w:p>
    <w:p w14:paraId="6324B37B" w14:textId="48141F13" w:rsidR="000210C2" w:rsidRDefault="002E2030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四</w:t>
      </w:r>
      <w:r w:rsidR="00A87B0F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、项目简介：</w:t>
      </w:r>
      <w:r w:rsidR="00901FC8" w:rsidRPr="00164E81"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</w:p>
    <w:p w14:paraId="46F8FA76" w14:textId="60C04FC9" w:rsidR="00CB3DA0" w:rsidRPr="00215FA4" w:rsidRDefault="00CB3DA0" w:rsidP="00CB3DA0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本项目要求供应商承担</w:t>
      </w:r>
      <w:proofErr w:type="gramStart"/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立体库出入库</w:t>
      </w:r>
      <w:proofErr w:type="gramEnd"/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中的人工装卸业务。</w:t>
      </w:r>
    </w:p>
    <w:p w14:paraId="4CC1B021" w14:textId="59127DEB" w:rsidR="00B32DD2" w:rsidRPr="00215FA4" w:rsidRDefault="00B32DD2" w:rsidP="00CB3DA0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本项目要求供应商配备一台叉车服务</w:t>
      </w:r>
      <w:proofErr w:type="gramStart"/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于包材</w:t>
      </w:r>
      <w:proofErr w:type="gramEnd"/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、产成品装卸</w:t>
      </w:r>
      <w:r w:rsidR="00215FA4">
        <w:rPr>
          <w:rFonts w:asciiTheme="minorEastAsia" w:eastAsiaTheme="minorEastAsia" w:hAnsiTheme="minorEastAsia" w:hint="eastAsia"/>
          <w:bCs/>
          <w:sz w:val="28"/>
          <w:szCs w:val="24"/>
        </w:rPr>
        <w:t>作业</w:t>
      </w: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。</w:t>
      </w:r>
    </w:p>
    <w:p w14:paraId="77522F0C" w14:textId="5727C107" w:rsidR="00CB3DA0" w:rsidRPr="00215FA4" w:rsidRDefault="00CB3DA0" w:rsidP="00CB3DA0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提供50岁以下（18岁以上）、身体健康、适合装卸作业的固定装卸工</w:t>
      </w:r>
      <w:r w:rsidR="00B32DD2" w:rsidRPr="00215FA4">
        <w:rPr>
          <w:rFonts w:asciiTheme="minorEastAsia" w:eastAsiaTheme="minorEastAsia" w:hAnsiTheme="minorEastAsia" w:hint="eastAsia"/>
          <w:bCs/>
          <w:sz w:val="28"/>
          <w:szCs w:val="24"/>
        </w:rPr>
        <w:t>。</w:t>
      </w:r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如</w:t>
      </w:r>
      <w:r w:rsidR="00C8505E">
        <w:rPr>
          <w:rFonts w:asciiTheme="minorEastAsia" w:eastAsiaTheme="minorEastAsia" w:hAnsiTheme="minorEastAsia" w:hint="eastAsia"/>
          <w:bCs/>
          <w:sz w:val="28"/>
          <w:szCs w:val="24"/>
        </w:rPr>
        <w:t>有</w:t>
      </w:r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调整，需经红星公司事先同意。</w:t>
      </w:r>
    </w:p>
    <w:p w14:paraId="48D15EE7" w14:textId="392BF92A" w:rsidR="00CB3DA0" w:rsidRPr="00215FA4" w:rsidRDefault="00CB3DA0" w:rsidP="00CB3DA0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提供装卸人员真实的考勤情况，</w:t>
      </w:r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保证装卸队伍稳定</w:t>
      </w:r>
      <w:r w:rsidR="00C8505E">
        <w:rPr>
          <w:rFonts w:asciiTheme="minorEastAsia" w:eastAsiaTheme="minorEastAsia" w:hAnsiTheme="minorEastAsia" w:hint="eastAsia"/>
          <w:bCs/>
          <w:sz w:val="28"/>
          <w:szCs w:val="24"/>
        </w:rPr>
        <w:t>及人员充足</w:t>
      </w:r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。且不受节假日、农忙等限制，</w:t>
      </w: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确保红星的装卸业务不受供应商</w:t>
      </w: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lastRenderedPageBreak/>
        <w:t>装卸作业人员不足的影响。</w:t>
      </w:r>
      <w:r w:rsidR="00C8505E">
        <w:rPr>
          <w:rFonts w:asciiTheme="minorEastAsia" w:eastAsiaTheme="minorEastAsia" w:hAnsiTheme="minorEastAsia" w:hint="eastAsia"/>
          <w:bCs/>
          <w:sz w:val="28"/>
          <w:szCs w:val="24"/>
        </w:rPr>
        <w:t>如出现出库量激增情况需供应商</w:t>
      </w:r>
      <w:proofErr w:type="gramStart"/>
      <w:r w:rsidR="00C8505E">
        <w:rPr>
          <w:rFonts w:asciiTheme="minorEastAsia" w:eastAsiaTheme="minorEastAsia" w:hAnsiTheme="minorEastAsia" w:hint="eastAsia"/>
          <w:bCs/>
          <w:sz w:val="28"/>
          <w:szCs w:val="24"/>
        </w:rPr>
        <w:t>能</w:t>
      </w:r>
      <w:r w:rsidR="00DF1592">
        <w:rPr>
          <w:rFonts w:asciiTheme="minorEastAsia" w:eastAsiaTheme="minorEastAsia" w:hAnsiTheme="minorEastAsia" w:hint="eastAsia"/>
          <w:bCs/>
          <w:sz w:val="28"/>
          <w:szCs w:val="24"/>
        </w:rPr>
        <w:t>临时</w:t>
      </w:r>
      <w:proofErr w:type="gramEnd"/>
      <w:r w:rsidR="00DF1592">
        <w:rPr>
          <w:rFonts w:asciiTheme="minorEastAsia" w:eastAsiaTheme="minorEastAsia" w:hAnsiTheme="minorEastAsia" w:hint="eastAsia"/>
          <w:bCs/>
          <w:sz w:val="28"/>
          <w:szCs w:val="24"/>
        </w:rPr>
        <w:t>调剂装卸人员到位进行装卸作业，</w:t>
      </w:r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满足每</w:t>
      </w:r>
      <w:proofErr w:type="gramStart"/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周每天</w:t>
      </w:r>
      <w:proofErr w:type="gramEnd"/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装卸作业完成。</w:t>
      </w:r>
      <w:r w:rsidR="00DF1592">
        <w:rPr>
          <w:rFonts w:asciiTheme="minorEastAsia" w:eastAsiaTheme="minorEastAsia" w:hAnsiTheme="minorEastAsia" w:hint="eastAsia"/>
          <w:bCs/>
          <w:sz w:val="28"/>
          <w:szCs w:val="24"/>
        </w:rPr>
        <w:t>保证</w:t>
      </w:r>
      <w:r w:rsidR="00C8505E" w:rsidRPr="00215FA4">
        <w:rPr>
          <w:rFonts w:asciiTheme="minorEastAsia" w:eastAsiaTheme="minorEastAsia" w:hAnsiTheme="minorEastAsia" w:hint="eastAsia"/>
          <w:bCs/>
          <w:sz w:val="28"/>
          <w:szCs w:val="24"/>
        </w:rPr>
        <w:t>淡季提供每周6 天，每天 8 小时。旺季提供每周7天，日工作不限8小时。</w:t>
      </w:r>
    </w:p>
    <w:p w14:paraId="2576AF79" w14:textId="765BFE37" w:rsidR="00CB3DA0" w:rsidRPr="00215FA4" w:rsidRDefault="00CB3DA0" w:rsidP="00CB3DA0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仓库通知装卸货物时：供应商不应受任何外界因素影响，装卸人员必须在30分钟内到达现场，进行装卸作业。临时人员调动时，在接到仓库调度口头临时</w:t>
      </w:r>
      <w:r w:rsidR="00437A5F" w:rsidRPr="00215FA4">
        <w:rPr>
          <w:rFonts w:asciiTheme="minorEastAsia" w:eastAsiaTheme="minorEastAsia" w:hAnsiTheme="minorEastAsia" w:hint="eastAsia"/>
          <w:bCs/>
          <w:sz w:val="28"/>
          <w:szCs w:val="24"/>
        </w:rPr>
        <w:t>通知需增加人员</w:t>
      </w: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指令后60分钟内</w:t>
      </w:r>
      <w:r w:rsidR="00437A5F" w:rsidRPr="00215FA4">
        <w:rPr>
          <w:rFonts w:asciiTheme="minorEastAsia" w:eastAsiaTheme="minorEastAsia" w:hAnsiTheme="minorEastAsia" w:hint="eastAsia"/>
          <w:bCs/>
          <w:sz w:val="28"/>
          <w:szCs w:val="24"/>
        </w:rPr>
        <w:t>装卸</w:t>
      </w: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人员到达</w:t>
      </w:r>
      <w:r w:rsidR="00437A5F" w:rsidRPr="00215FA4">
        <w:rPr>
          <w:rFonts w:asciiTheme="minorEastAsia" w:eastAsiaTheme="minorEastAsia" w:hAnsiTheme="minorEastAsia" w:hint="eastAsia"/>
          <w:bCs/>
          <w:sz w:val="28"/>
          <w:szCs w:val="24"/>
        </w:rPr>
        <w:t>装卸现场进行装卸作业</w:t>
      </w: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。</w:t>
      </w:r>
    </w:p>
    <w:p w14:paraId="00616293" w14:textId="5AD89D82" w:rsidR="00CB3DA0" w:rsidRPr="00215FA4" w:rsidRDefault="00437A5F" w:rsidP="00CB3DA0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供应商装卸人员需遵守红星公司厂区各种相关制度，不得在库区及厂区内吃东西、随地吐痰、乱扔纸屑、上班时间不得饮酒。装卸人员不得在库区及厂区内吸烟。</w:t>
      </w:r>
    </w:p>
    <w:p w14:paraId="5159C482" w14:textId="22B7CADA" w:rsidR="00437A5F" w:rsidRPr="00215FA4" w:rsidRDefault="00437A5F" w:rsidP="002F1897">
      <w:pPr>
        <w:pStyle w:val="a5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8"/>
          <w:szCs w:val="24"/>
        </w:rPr>
      </w:pPr>
      <w:r w:rsidRPr="00215FA4">
        <w:rPr>
          <w:rFonts w:asciiTheme="minorEastAsia" w:eastAsiaTheme="minorEastAsia" w:hAnsiTheme="minorEastAsia" w:hint="eastAsia"/>
          <w:bCs/>
          <w:sz w:val="28"/>
          <w:szCs w:val="24"/>
        </w:rPr>
        <w:t>供应商装卸人员必须严格按要求着装和佩戴防护用具。上岗前必须接受岗前培训。</w:t>
      </w:r>
    </w:p>
    <w:p w14:paraId="12065479" w14:textId="77777777" w:rsidR="00815B8C" w:rsidRPr="00164E81" w:rsidRDefault="00815B8C" w:rsidP="00815B8C">
      <w:pPr>
        <w:ind w:leftChars="300" w:left="630"/>
        <w:rPr>
          <w:rFonts w:asciiTheme="minorEastAsia" w:eastAsiaTheme="minorEastAsia" w:hAnsiTheme="minorEastAsia"/>
          <w:b/>
          <w:color w:val="FF0000"/>
          <w:sz w:val="28"/>
          <w:szCs w:val="24"/>
        </w:rPr>
      </w:pPr>
    </w:p>
    <w:p w14:paraId="17E350D2" w14:textId="77777777" w:rsidR="000210C2" w:rsidRPr="00164E81" w:rsidRDefault="002E2030" w:rsidP="00A25FB9">
      <w:pPr>
        <w:tabs>
          <w:tab w:val="center" w:pos="4153"/>
        </w:tabs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五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、投标人资质要求：</w:t>
      </w:r>
      <w:r w:rsidR="00A25FB9" w:rsidRPr="00164E81">
        <w:rPr>
          <w:rFonts w:asciiTheme="minorEastAsia" w:eastAsiaTheme="minorEastAsia" w:hAnsiTheme="minorEastAsia"/>
          <w:b/>
          <w:sz w:val="28"/>
          <w:szCs w:val="24"/>
        </w:rPr>
        <w:tab/>
      </w:r>
    </w:p>
    <w:p w14:paraId="06A037DF" w14:textId="66C657A7" w:rsidR="00A87B0F" w:rsidRPr="00164E81" w:rsidRDefault="00A87B0F" w:rsidP="002E2030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注册资本：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/>
          <w:sz w:val="28"/>
          <w:szCs w:val="24"/>
          <w:u w:val="single"/>
        </w:rPr>
        <w:t>10</w:t>
      </w:r>
      <w:r w:rsidR="00397256" w:rsidRPr="00164E81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万元（含）以上；</w:t>
      </w:r>
    </w:p>
    <w:p w14:paraId="4B8C2699" w14:textId="77777777" w:rsidR="00975EE2" w:rsidRPr="00164E81" w:rsidRDefault="00975EE2" w:rsidP="00BF6492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基本资格要求：</w:t>
      </w:r>
    </w:p>
    <w:p w14:paraId="5AB1AB73" w14:textId="77777777" w:rsidR="00975EE2" w:rsidRPr="00164E81" w:rsidRDefault="00975EE2" w:rsidP="00975EE2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投标人应具有独立订立合同的法人资格；</w:t>
      </w:r>
    </w:p>
    <w:p w14:paraId="6D0B3BE2" w14:textId="77777777" w:rsidR="00975EE2" w:rsidRPr="00164E81" w:rsidRDefault="00975EE2" w:rsidP="00975EE2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最近三年没有发生骗取中标、</w:t>
      </w:r>
      <w:proofErr w:type="gramStart"/>
      <w:r w:rsidR="00743A8C" w:rsidRPr="00164E81">
        <w:rPr>
          <w:rFonts w:asciiTheme="minorEastAsia" w:eastAsiaTheme="minorEastAsia" w:hAnsiTheme="minorEastAsia"/>
          <w:sz w:val="28"/>
          <w:szCs w:val="24"/>
        </w:rPr>
        <w:t>无未解决</w:t>
      </w:r>
      <w:proofErr w:type="gramEnd"/>
      <w:r w:rsidR="00743A8C" w:rsidRPr="00164E81">
        <w:rPr>
          <w:rFonts w:asciiTheme="minorEastAsia" w:eastAsiaTheme="minorEastAsia" w:hAnsiTheme="minorEastAsia"/>
          <w:sz w:val="28"/>
          <w:szCs w:val="24"/>
        </w:rPr>
        <w:t>的行政处罚、无异常经营信息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严重违纪的不良行为；</w:t>
      </w:r>
    </w:p>
    <w:p w14:paraId="63053686" w14:textId="25F47864" w:rsidR="00975EE2" w:rsidRPr="00164E81" w:rsidRDefault="00975EE2" w:rsidP="00975EE2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经营状况良好，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近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E57A7D">
        <w:rPr>
          <w:rFonts w:asciiTheme="minorEastAsia" w:eastAsiaTheme="minorEastAsia" w:hAnsiTheme="minorEastAsia"/>
          <w:sz w:val="28"/>
          <w:szCs w:val="24"/>
          <w:u w:val="single"/>
        </w:rPr>
        <w:t>2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年有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E57A7D">
        <w:rPr>
          <w:rFonts w:asciiTheme="minorEastAsia" w:eastAsiaTheme="minorEastAsia" w:hAnsiTheme="minorEastAsia"/>
          <w:sz w:val="28"/>
          <w:szCs w:val="24"/>
          <w:u w:val="single"/>
        </w:rPr>
        <w:t>2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项及以上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大型</w:t>
      </w:r>
      <w:r w:rsidR="002909B1" w:rsidRPr="00164E81">
        <w:rPr>
          <w:rFonts w:asciiTheme="minorEastAsia" w:eastAsiaTheme="minorEastAsia" w:hAnsiTheme="minorEastAsia" w:hint="eastAsia"/>
          <w:sz w:val="28"/>
          <w:szCs w:val="24"/>
        </w:rPr>
        <w:t>项目经验的</w:t>
      </w:r>
      <w:r w:rsidR="00271F5C" w:rsidRPr="00164E81">
        <w:rPr>
          <w:rFonts w:asciiTheme="minorEastAsia" w:eastAsiaTheme="minorEastAsia" w:hAnsiTheme="minorEastAsia" w:hint="eastAsia"/>
          <w:sz w:val="28"/>
          <w:szCs w:val="24"/>
        </w:rPr>
        <w:t>优先</w:t>
      </w:r>
      <w:r w:rsidR="002909B1" w:rsidRPr="00164E81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14:paraId="3EA7F63A" w14:textId="710BA6CF" w:rsidR="00185190" w:rsidRPr="00FE4177" w:rsidRDefault="00F573BF" w:rsidP="00185190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F573BF">
        <w:rPr>
          <w:rFonts w:asciiTheme="minorEastAsia" w:eastAsiaTheme="minorEastAsia" w:hAnsiTheme="minorEastAsia" w:hint="eastAsia"/>
          <w:sz w:val="28"/>
          <w:szCs w:val="24"/>
        </w:rPr>
        <w:t>行业基本资质</w:t>
      </w:r>
      <w:r w:rsidR="00E23B94" w:rsidRPr="00164E81">
        <w:rPr>
          <w:rFonts w:asciiTheme="minorEastAsia" w:eastAsiaTheme="minorEastAsia" w:hAnsiTheme="minorEastAsia" w:hint="eastAsia"/>
          <w:sz w:val="28"/>
          <w:szCs w:val="24"/>
        </w:rPr>
        <w:t>要求：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 w:hint="eastAsia"/>
          <w:sz w:val="28"/>
          <w:szCs w:val="24"/>
          <w:u w:val="single"/>
        </w:rPr>
        <w:t>无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</w:t>
      </w:r>
      <w:r w:rsidR="00185190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  </w:t>
      </w:r>
    </w:p>
    <w:p w14:paraId="4C9DDA5F" w14:textId="77777777" w:rsidR="00750D08" w:rsidRPr="00815B8C" w:rsidRDefault="00F573BF" w:rsidP="007F7D85">
      <w:pPr>
        <w:pStyle w:val="a5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资格预审资质</w:t>
      </w:r>
      <w:r w:rsidR="007F7D85" w:rsidRPr="00815B8C">
        <w:rPr>
          <w:rFonts w:asciiTheme="minorEastAsia" w:eastAsiaTheme="minorEastAsia" w:hAnsiTheme="minorEastAsia" w:hint="eastAsia"/>
          <w:b/>
          <w:sz w:val="28"/>
          <w:szCs w:val="24"/>
        </w:rPr>
        <w:t>文件的组成</w:t>
      </w:r>
    </w:p>
    <w:p w14:paraId="5ECF5D67" w14:textId="77777777" w:rsidR="002909B1" w:rsidRPr="008717B0" w:rsidRDefault="002E2030" w:rsidP="00DE7B6B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企业基本</w:t>
      </w:r>
      <w:r w:rsidR="00C3620A" w:rsidRPr="008717B0">
        <w:rPr>
          <w:rFonts w:asciiTheme="minorEastAsia" w:eastAsiaTheme="minorEastAsia" w:hAnsiTheme="minorEastAsia" w:hint="eastAsia"/>
          <w:b/>
          <w:sz w:val="28"/>
          <w:szCs w:val="24"/>
        </w:rPr>
        <w:t>资质</w:t>
      </w:r>
      <w:r w:rsidR="00F573BF">
        <w:rPr>
          <w:rFonts w:asciiTheme="minorEastAsia" w:eastAsiaTheme="minorEastAsia" w:hAnsiTheme="minorEastAsia" w:hint="eastAsia"/>
          <w:b/>
          <w:sz w:val="28"/>
          <w:szCs w:val="24"/>
        </w:rPr>
        <w:t>材</w:t>
      </w: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料：</w:t>
      </w:r>
    </w:p>
    <w:p w14:paraId="543F3207" w14:textId="77777777" w:rsidR="00815B8C" w:rsidRDefault="00815B8C" w:rsidP="000F4956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附件（1）</w:t>
      </w:r>
      <w:r w:rsidR="008C1FAE" w:rsidRPr="00164E81">
        <w:rPr>
          <w:rFonts w:asciiTheme="minorEastAsia" w:eastAsiaTheme="minorEastAsia" w:hAnsiTheme="minorEastAsia" w:hint="eastAsia"/>
          <w:sz w:val="28"/>
          <w:szCs w:val="24"/>
        </w:rPr>
        <w:t>营业执照（副本）</w:t>
      </w:r>
      <w:r w:rsidR="0087417A" w:rsidRPr="00164E81">
        <w:rPr>
          <w:rFonts w:asciiTheme="minorEastAsia" w:eastAsiaTheme="minorEastAsia" w:hAnsiTheme="minorEastAsia" w:hint="eastAsia"/>
          <w:sz w:val="28"/>
          <w:szCs w:val="24"/>
        </w:rPr>
        <w:t>（三证合一）</w:t>
      </w:r>
    </w:p>
    <w:p w14:paraId="176F08D1" w14:textId="77777777" w:rsidR="000F4956" w:rsidRPr="00164E81" w:rsidRDefault="00815B8C" w:rsidP="000F4956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附件（2）</w:t>
      </w:r>
      <w:r w:rsidR="002E2030" w:rsidRPr="00164E81">
        <w:rPr>
          <w:rFonts w:asciiTheme="minorEastAsia" w:eastAsiaTheme="minorEastAsia" w:hAnsiTheme="minorEastAsia" w:hint="eastAsia"/>
          <w:sz w:val="28"/>
          <w:szCs w:val="24"/>
        </w:rPr>
        <w:t>一般纳税人</w:t>
      </w:r>
      <w:r>
        <w:rPr>
          <w:rFonts w:asciiTheme="minorEastAsia" w:eastAsiaTheme="minorEastAsia" w:hAnsiTheme="minorEastAsia" w:hint="eastAsia"/>
          <w:sz w:val="28"/>
          <w:szCs w:val="24"/>
        </w:rPr>
        <w:t>相关</w:t>
      </w:r>
      <w:r w:rsidR="002E2030" w:rsidRPr="00164E81">
        <w:rPr>
          <w:rFonts w:asciiTheme="minorEastAsia" w:eastAsiaTheme="minorEastAsia" w:hAnsiTheme="minorEastAsia" w:hint="eastAsia"/>
          <w:sz w:val="28"/>
          <w:szCs w:val="24"/>
        </w:rPr>
        <w:t>证明</w:t>
      </w:r>
    </w:p>
    <w:p w14:paraId="19B1FE57" w14:textId="77777777" w:rsidR="00DE7B6B" w:rsidRDefault="0087417A" w:rsidP="00DE7B6B">
      <w:pPr>
        <w:ind w:firstLineChars="101" w:firstLine="283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815B8C">
        <w:rPr>
          <w:rFonts w:asciiTheme="minorEastAsia" w:eastAsiaTheme="minorEastAsia" w:hAnsiTheme="minorEastAsia" w:hint="eastAsia"/>
          <w:sz w:val="28"/>
          <w:szCs w:val="24"/>
        </w:rPr>
        <w:t>附件（3）</w:t>
      </w:r>
      <w:r w:rsidR="002E2030" w:rsidRPr="00164E81">
        <w:rPr>
          <w:rFonts w:asciiTheme="minorEastAsia" w:eastAsiaTheme="minorEastAsia" w:hAnsiTheme="minorEastAsia" w:hint="eastAsia"/>
          <w:sz w:val="28"/>
          <w:szCs w:val="24"/>
        </w:rPr>
        <w:t>银行开户许可证</w:t>
      </w:r>
    </w:p>
    <w:p w14:paraId="5C76FCDC" w14:textId="77777777" w:rsidR="00DE7B6B" w:rsidRPr="008717B0" w:rsidRDefault="00DE7B6B" w:rsidP="00DE7B6B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其他</w:t>
      </w:r>
      <w:r w:rsidR="00F573BF">
        <w:rPr>
          <w:rFonts w:asciiTheme="minorEastAsia" w:eastAsiaTheme="minorEastAsia" w:hAnsiTheme="minorEastAsia" w:hint="eastAsia"/>
          <w:b/>
          <w:sz w:val="28"/>
          <w:szCs w:val="24"/>
        </w:rPr>
        <w:t>材</w:t>
      </w: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料：</w:t>
      </w:r>
    </w:p>
    <w:p w14:paraId="5BCF7909" w14:textId="77777777" w:rsidR="00DE7B6B" w:rsidRDefault="00DE7B6B" w:rsidP="00DE7B6B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附件（4）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法定代表人授权</w:t>
      </w:r>
      <w:r w:rsidRPr="00164E81">
        <w:rPr>
          <w:rFonts w:asciiTheme="minorEastAsia" w:eastAsiaTheme="minorEastAsia" w:hAnsiTheme="minorEastAsia"/>
          <w:sz w:val="28"/>
          <w:szCs w:val="24"/>
        </w:rPr>
        <w:t>委托书</w:t>
      </w:r>
      <w:r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14:paraId="41632470" w14:textId="77777777" w:rsidR="003B46B3" w:rsidRDefault="00DE7B6B" w:rsidP="00DE7B6B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附件（5）</w:t>
      </w:r>
      <w:r w:rsidR="003B46B3" w:rsidRPr="00164E81">
        <w:rPr>
          <w:rFonts w:asciiTheme="minorEastAsia" w:eastAsiaTheme="minorEastAsia" w:hAnsiTheme="minorEastAsia" w:hint="eastAsia"/>
          <w:sz w:val="28"/>
          <w:szCs w:val="24"/>
        </w:rPr>
        <w:t>代理人身份证明</w:t>
      </w:r>
    </w:p>
    <w:p w14:paraId="1379B22F" w14:textId="77777777" w:rsidR="00DE7B6B" w:rsidRPr="002A7876" w:rsidRDefault="00DE7B6B" w:rsidP="002A7876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附件（6）</w:t>
      </w:r>
      <w:r w:rsidR="002A7876" w:rsidRPr="00164E81">
        <w:rPr>
          <w:rFonts w:asciiTheme="minorEastAsia" w:eastAsiaTheme="minorEastAsia" w:hAnsiTheme="minorEastAsia"/>
          <w:sz w:val="28"/>
          <w:szCs w:val="24"/>
        </w:rPr>
        <w:t>法人身份证明</w:t>
      </w:r>
      <w:r w:rsidR="002A7876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14:paraId="3EB57237" w14:textId="66FFBEFB" w:rsidR="008717B0" w:rsidRPr="00777933" w:rsidRDefault="00C3620A" w:rsidP="007F7D85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行业</w:t>
      </w:r>
      <w:r w:rsidR="00A87B0F" w:rsidRPr="008717B0">
        <w:rPr>
          <w:rFonts w:asciiTheme="minorEastAsia" w:eastAsiaTheme="minorEastAsia" w:hAnsiTheme="minorEastAsia" w:hint="eastAsia"/>
          <w:b/>
          <w:sz w:val="28"/>
          <w:szCs w:val="24"/>
        </w:rPr>
        <w:t>基本</w:t>
      </w:r>
      <w:r w:rsidR="00BD73D1" w:rsidRPr="008717B0">
        <w:rPr>
          <w:rFonts w:asciiTheme="minorEastAsia" w:eastAsiaTheme="minorEastAsia" w:hAnsiTheme="minorEastAsia" w:hint="eastAsia"/>
          <w:b/>
          <w:sz w:val="28"/>
          <w:szCs w:val="24"/>
        </w:rPr>
        <w:t>资质</w:t>
      </w:r>
      <w:r w:rsidR="00F573BF">
        <w:rPr>
          <w:rFonts w:asciiTheme="minorEastAsia" w:eastAsiaTheme="minorEastAsia" w:hAnsiTheme="minorEastAsia" w:hint="eastAsia"/>
          <w:b/>
          <w:sz w:val="28"/>
          <w:szCs w:val="24"/>
        </w:rPr>
        <w:t>材</w:t>
      </w:r>
      <w:r w:rsidR="00A87B0F" w:rsidRPr="008717B0">
        <w:rPr>
          <w:rFonts w:asciiTheme="minorEastAsia" w:eastAsiaTheme="minorEastAsia" w:hAnsiTheme="minorEastAsia" w:hint="eastAsia"/>
          <w:b/>
          <w:sz w:val="28"/>
          <w:szCs w:val="24"/>
        </w:rPr>
        <w:t>料</w:t>
      </w:r>
      <w:r w:rsidR="00A87B0F" w:rsidRPr="008717B0">
        <w:rPr>
          <w:rFonts w:asciiTheme="minorEastAsia" w:eastAsiaTheme="minorEastAsia" w:hAnsiTheme="minorEastAsia" w:hint="eastAsia"/>
          <w:sz w:val="28"/>
          <w:szCs w:val="24"/>
        </w:rPr>
        <w:t>：</w:t>
      </w:r>
      <w:r w:rsidR="00A34BF4">
        <w:rPr>
          <w:rFonts w:asciiTheme="minorEastAsia" w:eastAsiaTheme="minorEastAsia" w:hAnsiTheme="minorEastAsia" w:hint="eastAsia"/>
          <w:sz w:val="28"/>
          <w:szCs w:val="24"/>
        </w:rPr>
        <w:t>附件（7）</w:t>
      </w:r>
      <w:r w:rsidR="004332A9" w:rsidRPr="008717B0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743A8C" w:rsidRPr="008717B0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 w:hint="eastAsia"/>
          <w:sz w:val="28"/>
          <w:szCs w:val="24"/>
          <w:u w:val="single"/>
        </w:rPr>
        <w:t>无</w:t>
      </w:r>
      <w:r w:rsidR="00743A8C" w:rsidRPr="008717B0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                       </w:t>
      </w:r>
    </w:p>
    <w:p w14:paraId="51EB8A36" w14:textId="77777777" w:rsidR="00581E05" w:rsidRPr="00885507" w:rsidRDefault="00777933" w:rsidP="00777933">
      <w:pPr>
        <w:spacing w:line="360" w:lineRule="auto"/>
        <w:rPr>
          <w:rFonts w:asciiTheme="minorEastAsia" w:eastAsiaTheme="minorEastAsia" w:hAnsiTheme="minorEastAsia"/>
          <w:b/>
          <w:color w:val="FF0000"/>
        </w:rPr>
      </w:pPr>
      <w:r w:rsidRPr="00885507">
        <w:rPr>
          <w:rFonts w:asciiTheme="minorEastAsia" w:eastAsiaTheme="minorEastAsia" w:hAnsiTheme="minorEastAsia" w:hint="eastAsia"/>
          <w:b/>
          <w:color w:val="FF0000"/>
        </w:rPr>
        <w:t>注：</w:t>
      </w:r>
    </w:p>
    <w:p w14:paraId="5422187A" w14:textId="77777777" w:rsidR="00581E05" w:rsidRPr="00885507" w:rsidRDefault="00777933" w:rsidP="00581E05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</w:rPr>
      </w:pPr>
      <w:r w:rsidRPr="00885507">
        <w:rPr>
          <w:rFonts w:asciiTheme="minorEastAsia" w:eastAsiaTheme="minorEastAsia" w:hAnsiTheme="minorEastAsia" w:hint="eastAsia"/>
          <w:color w:val="FF0000"/>
        </w:rPr>
        <w:t>以上资质文件全部提供经营资质</w:t>
      </w:r>
      <w:proofErr w:type="gramStart"/>
      <w:r w:rsidRPr="00885507">
        <w:rPr>
          <w:rFonts w:asciiTheme="minorEastAsia" w:eastAsiaTheme="minorEastAsia" w:hAnsiTheme="minorEastAsia" w:hint="eastAsia"/>
          <w:color w:val="FF0000"/>
        </w:rPr>
        <w:t>类</w:t>
      </w:r>
      <w:r w:rsidRPr="00885507">
        <w:rPr>
          <w:rFonts w:asciiTheme="minorEastAsia" w:eastAsiaTheme="minorEastAsia" w:hAnsiTheme="minorEastAsia" w:hint="eastAsia"/>
          <w:color w:val="FF0000"/>
          <w:highlight w:val="yellow"/>
        </w:rPr>
        <w:t>有效</w:t>
      </w:r>
      <w:proofErr w:type="gramEnd"/>
      <w:r w:rsidRPr="00885507">
        <w:rPr>
          <w:rFonts w:asciiTheme="minorEastAsia" w:eastAsiaTheme="minorEastAsia" w:hAnsiTheme="minorEastAsia" w:hint="eastAsia"/>
          <w:color w:val="FF0000"/>
          <w:highlight w:val="yellow"/>
        </w:rPr>
        <w:t>版本</w:t>
      </w:r>
      <w:r w:rsidRPr="00885507">
        <w:rPr>
          <w:rFonts w:asciiTheme="minorEastAsia" w:eastAsiaTheme="minorEastAsia" w:hAnsiTheme="minorEastAsia" w:hint="eastAsia"/>
          <w:color w:val="FF0000"/>
        </w:rPr>
        <w:t>，全部资料复印件应加盖本企业公章（红章）；</w:t>
      </w:r>
    </w:p>
    <w:p w14:paraId="3B11D883" w14:textId="77777777" w:rsidR="00DE3E45" w:rsidRPr="00885507" w:rsidRDefault="0003678A" w:rsidP="00581E05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>现行合作供应商须按要求提供相应的资质文件；</w:t>
      </w:r>
    </w:p>
    <w:p w14:paraId="36ABEB6A" w14:textId="77777777" w:rsidR="00885507" w:rsidRPr="00251A5F" w:rsidRDefault="00885507" w:rsidP="00885507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 w:rsidRPr="00251A5F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其他要求：</w:t>
      </w:r>
    </w:p>
    <w:p w14:paraId="7C730278" w14:textId="77777777" w:rsidR="00BA00A4" w:rsidRPr="00251A5F" w:rsidRDefault="00295A06" w:rsidP="00106038">
      <w:pPr>
        <w:pStyle w:val="a5"/>
        <w:numPr>
          <w:ilvl w:val="2"/>
          <w:numId w:val="17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所有</w:t>
      </w:r>
      <w:r w:rsidR="00BA00A4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资质文件</w:t>
      </w:r>
      <w:r w:rsidR="00D2464F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一式二份</w:t>
      </w:r>
      <w:r w:rsidR="00137FEC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；</w:t>
      </w:r>
    </w:p>
    <w:p w14:paraId="6332A1F0" w14:textId="29724083" w:rsidR="00106038" w:rsidRPr="00251A5F" w:rsidRDefault="00F573BF" w:rsidP="00F573BF">
      <w:pPr>
        <w:pStyle w:val="a5"/>
        <w:numPr>
          <w:ilvl w:val="2"/>
          <w:numId w:val="17"/>
        </w:numPr>
        <w:ind w:leftChars="203" w:left="849" w:hangingChars="151" w:hanging="423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资质</w:t>
      </w:r>
      <w:r w:rsidR="00D2464F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文件</w:t>
      </w:r>
      <w:r w:rsidR="00B7069B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全部装订整齐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，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在公告期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/>
          <w:color w:val="000000" w:themeColor="text1"/>
          <w:sz w:val="28"/>
          <w:szCs w:val="24"/>
          <w:u w:val="single"/>
        </w:rPr>
        <w:t>9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9C6913">
        <w:rPr>
          <w:rFonts w:asciiTheme="minorEastAsia" w:eastAsiaTheme="minorEastAsia" w:hAnsiTheme="minorEastAsia"/>
          <w:color w:val="000000" w:themeColor="text1"/>
          <w:sz w:val="28"/>
          <w:szCs w:val="24"/>
          <w:u w:val="single"/>
        </w:rPr>
        <w:t>25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结束前，邮寄至我公司指定地点、指定接收</w:t>
      </w:r>
      <w:r w:rsidR="00B7787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人处</w:t>
      </w:r>
      <w:r w:rsidR="006649C5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；</w:t>
      </w:r>
    </w:p>
    <w:p w14:paraId="287B6734" w14:textId="0BB492D9" w:rsidR="005C336E" w:rsidRPr="00F573BF" w:rsidRDefault="006649C5" w:rsidP="00F573BF">
      <w:pPr>
        <w:pStyle w:val="a5"/>
        <w:numPr>
          <w:ilvl w:val="2"/>
          <w:numId w:val="17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将资质文件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组成</w:t>
      </w:r>
      <w:r w:rsidR="00106038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里</w:t>
      </w:r>
      <w:proofErr w:type="gramEnd"/>
      <w:r w:rsidR="003533D9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附件（1）</w:t>
      </w:r>
      <w:r w:rsidR="00106038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～</w:t>
      </w:r>
      <w:r w:rsidR="003533D9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（7）</w:t>
      </w:r>
      <w:r w:rsidR="00106038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项所列资质文件</w:t>
      </w:r>
      <w:r w:rsidR="00B7787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盖红章扫描件</w:t>
      </w:r>
      <w:r w:rsidR="00E20956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在公告期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/>
          <w:color w:val="000000" w:themeColor="text1"/>
          <w:sz w:val="28"/>
          <w:szCs w:val="24"/>
          <w:u w:val="single"/>
        </w:rPr>
        <w:t>9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9C6913">
        <w:rPr>
          <w:rFonts w:asciiTheme="minorEastAsia" w:eastAsiaTheme="minorEastAsia" w:hAnsiTheme="minorEastAsia"/>
          <w:color w:val="000000" w:themeColor="text1"/>
          <w:sz w:val="28"/>
          <w:szCs w:val="24"/>
          <w:u w:val="single"/>
        </w:rPr>
        <w:t>25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</w:t>
      </w:r>
      <w:r w:rsidR="00E20956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结束前</w:t>
      </w:r>
      <w:r w:rsidR="005D128E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发</w:t>
      </w:r>
      <w:r w:rsidR="00106038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送</w:t>
      </w:r>
      <w:r w:rsidR="005D128E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至</w:t>
      </w:r>
      <w:r w:rsidR="00106038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我公司</w:t>
      </w:r>
      <w:r w:rsidR="005D128E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指定邮箱。</w:t>
      </w:r>
    </w:p>
    <w:p w14:paraId="213308C3" w14:textId="77777777" w:rsidR="003533D9" w:rsidRDefault="003533D9" w:rsidP="00990E23">
      <w:pPr>
        <w:pStyle w:val="a5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</w:p>
    <w:p w14:paraId="3DE3F6A2" w14:textId="0C52D81E" w:rsidR="00A87B0F" w:rsidRPr="00164E81" w:rsidRDefault="00990E23" w:rsidP="00990E23">
      <w:pPr>
        <w:pStyle w:val="a5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七、</w:t>
      </w:r>
      <w:r w:rsidR="008175B0" w:rsidRPr="00164E81">
        <w:rPr>
          <w:rFonts w:asciiTheme="minorEastAsia" w:eastAsiaTheme="minorEastAsia" w:hAnsiTheme="minorEastAsia" w:hint="eastAsia"/>
          <w:b/>
          <w:sz w:val="28"/>
          <w:szCs w:val="24"/>
        </w:rPr>
        <w:t>开票要求：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t>开具正规增值税</w:t>
      </w:r>
      <w:r w:rsidR="00E80528" w:rsidRPr="00164E81">
        <w:rPr>
          <w:rFonts w:asciiTheme="minorEastAsia" w:eastAsiaTheme="minorEastAsia" w:hAnsiTheme="minorEastAsia" w:hint="eastAsia"/>
          <w:sz w:val="28"/>
          <w:szCs w:val="24"/>
        </w:rPr>
        <w:t>专用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t>发票（</w:t>
      </w:r>
      <w:r w:rsidR="00E80528" w:rsidRPr="00164E81">
        <w:rPr>
          <w:rFonts w:asciiTheme="minorEastAsia" w:eastAsiaTheme="minorEastAsia" w:hAnsiTheme="minorEastAsia" w:hint="eastAsia"/>
          <w:sz w:val="28"/>
          <w:szCs w:val="24"/>
        </w:rPr>
        <w:t>税率：</w:t>
      </w:r>
      <w:r w:rsidR="00A56177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bookmarkStart w:id="0" w:name="_GoBack"/>
      <w:r w:rsidR="00E57A7D" w:rsidRPr="00E57A7D">
        <w:rPr>
          <w:rFonts w:asciiTheme="minorEastAsia" w:eastAsiaTheme="minorEastAsia" w:hAnsiTheme="minorEastAsia"/>
          <w:sz w:val="28"/>
          <w:szCs w:val="24"/>
          <w:u w:val="single"/>
        </w:rPr>
        <w:t>6</w:t>
      </w:r>
      <w:r w:rsidR="00A87B0F" w:rsidRPr="00E57A7D">
        <w:rPr>
          <w:rFonts w:asciiTheme="minorEastAsia" w:eastAsiaTheme="minorEastAsia" w:hAnsiTheme="minorEastAsia" w:hint="eastAsia"/>
          <w:sz w:val="28"/>
          <w:szCs w:val="24"/>
          <w:u w:val="single"/>
        </w:rPr>
        <w:t>%</w:t>
      </w:r>
      <w:r w:rsidR="009C6913">
        <w:rPr>
          <w:rFonts w:asciiTheme="minorEastAsia" w:eastAsiaTheme="minorEastAsia" w:hAnsiTheme="minorEastAsia" w:hint="eastAsia"/>
          <w:sz w:val="28"/>
          <w:szCs w:val="24"/>
          <w:u w:val="single"/>
        </w:rPr>
        <w:t>或3%</w:t>
      </w:r>
      <w:bookmarkEnd w:id="0"/>
      <w:r w:rsidR="009C6913">
        <w:rPr>
          <w:rFonts w:asciiTheme="minorEastAsia" w:eastAsiaTheme="minorEastAsia" w:hAnsiTheme="minorEastAsia" w:hint="eastAsia"/>
          <w:sz w:val="28"/>
          <w:szCs w:val="24"/>
          <w:u w:val="single"/>
        </w:rPr>
        <w:t>（小规模纳税人，如有优惠政策按税务总局要求为准）</w:t>
      </w:r>
      <w:r w:rsidR="004C618D">
        <w:rPr>
          <w:rFonts w:asciiTheme="minorEastAsia" w:eastAsiaTheme="minorEastAsia" w:hAnsiTheme="minorEastAsia"/>
          <w:sz w:val="28"/>
          <w:szCs w:val="24"/>
          <w:u w:val="single"/>
        </w:rPr>
        <w:t xml:space="preserve">  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t>抬头与注册名称一致，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lastRenderedPageBreak/>
        <w:t>不得中途更改，若有更改公司，我司有权终止合同；</w:t>
      </w:r>
    </w:p>
    <w:p w14:paraId="6D797DDD" w14:textId="77777777" w:rsidR="005C336E" w:rsidRDefault="005C336E" w:rsidP="00990E23">
      <w:pPr>
        <w:rPr>
          <w:rFonts w:asciiTheme="minorEastAsia" w:eastAsiaTheme="minorEastAsia" w:hAnsiTheme="minorEastAsia"/>
          <w:b/>
          <w:sz w:val="28"/>
          <w:szCs w:val="24"/>
        </w:rPr>
      </w:pPr>
    </w:p>
    <w:p w14:paraId="68DE7F65" w14:textId="77777777" w:rsidR="00975EE2" w:rsidRPr="00164E81" w:rsidRDefault="00990E23" w:rsidP="00990E23">
      <w:pPr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八、</w:t>
      </w:r>
      <w:r w:rsidR="00975EE2" w:rsidRPr="00164E81">
        <w:rPr>
          <w:rFonts w:asciiTheme="minorEastAsia" w:eastAsiaTheme="minorEastAsia" w:hAnsiTheme="minorEastAsia"/>
          <w:b/>
          <w:sz w:val="28"/>
          <w:szCs w:val="24"/>
        </w:rPr>
        <w:t>保证金要求</w:t>
      </w:r>
      <w:r w:rsidR="00975EE2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14:paraId="3ACA2620" w14:textId="5C0A793B" w:rsidR="0096688D" w:rsidRPr="00164E81" w:rsidRDefault="00F51198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投标人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资质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经</w:t>
      </w:r>
      <w:r w:rsidR="008A48A6">
        <w:rPr>
          <w:rFonts w:asciiTheme="minorEastAsia" w:eastAsiaTheme="minorEastAsia" w:hAnsiTheme="minorEastAsia" w:hint="eastAsia"/>
          <w:sz w:val="28"/>
          <w:szCs w:val="24"/>
        </w:rPr>
        <w:t>我公司法</w:t>
      </w:r>
      <w:proofErr w:type="gramStart"/>
      <w:r w:rsidR="008A48A6">
        <w:rPr>
          <w:rFonts w:asciiTheme="minorEastAsia" w:eastAsiaTheme="minorEastAsia" w:hAnsiTheme="minorEastAsia" w:hint="eastAsia"/>
          <w:sz w:val="28"/>
          <w:szCs w:val="24"/>
        </w:rPr>
        <w:t>务</w:t>
      </w:r>
      <w:proofErr w:type="gramEnd"/>
      <w:r w:rsidR="008A48A6">
        <w:rPr>
          <w:rFonts w:asciiTheme="minorEastAsia" w:eastAsiaTheme="minorEastAsia" w:hAnsiTheme="minorEastAsia" w:hint="eastAsia"/>
          <w:sz w:val="28"/>
          <w:szCs w:val="24"/>
        </w:rPr>
        <w:t>部门资格预审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合格后，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在</w:t>
      </w:r>
      <w:r w:rsidR="000B5665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（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/>
          <w:sz w:val="28"/>
          <w:szCs w:val="24"/>
          <w:u w:val="single"/>
        </w:rPr>
        <w:t>9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0B5665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月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C6913">
        <w:rPr>
          <w:rFonts w:asciiTheme="minorEastAsia" w:eastAsiaTheme="minorEastAsia" w:hAnsiTheme="minorEastAsia"/>
          <w:sz w:val="28"/>
          <w:szCs w:val="24"/>
          <w:u w:val="single"/>
        </w:rPr>
        <w:t>30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0B5665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日16:00前）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支付</w:t>
      </w:r>
      <w:r w:rsidR="0024416C">
        <w:rPr>
          <w:rFonts w:asciiTheme="minorEastAsia" w:eastAsiaTheme="minorEastAsia" w:hAnsiTheme="minorEastAsia" w:hint="eastAsia"/>
          <w:sz w:val="28"/>
          <w:szCs w:val="24"/>
        </w:rPr>
        <w:t>投标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保证金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57A7D">
        <w:rPr>
          <w:rFonts w:asciiTheme="minorEastAsia" w:eastAsiaTheme="minorEastAsia" w:hAnsiTheme="minorEastAsia"/>
          <w:sz w:val="28"/>
          <w:szCs w:val="24"/>
          <w:u w:val="single"/>
        </w:rPr>
        <w:t>2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0D5B6E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万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元；</w:t>
      </w:r>
    </w:p>
    <w:p w14:paraId="78256AB2" w14:textId="77777777" w:rsidR="0096688D" w:rsidRPr="00164E81" w:rsidRDefault="00E845F5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未支付保证金的投标人，视为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放弃</w:t>
      </w:r>
      <w:r w:rsidR="0024416C">
        <w:rPr>
          <w:rFonts w:asciiTheme="minorEastAsia" w:eastAsiaTheme="minorEastAsia" w:hAnsiTheme="minorEastAsia" w:hint="eastAsia"/>
          <w:sz w:val="28"/>
          <w:szCs w:val="24"/>
          <w:u w:val="single"/>
        </w:rPr>
        <w:t>投标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资格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14:paraId="4E7B1D08" w14:textId="77777777" w:rsidR="00B86E47" w:rsidRPr="00164E81" w:rsidRDefault="0024416C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招标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结束后</w:t>
      </w:r>
      <w:r w:rsidR="00CC58C0" w:rsidRPr="00164E81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未中标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的投标人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退回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投标保证金，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中标者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投标保证金转为质保金。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合同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终止且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无争议后退回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14:paraId="6415AB2C" w14:textId="77777777" w:rsidR="00750D08" w:rsidRPr="00164E81" w:rsidRDefault="00750D08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保证金收取账户：</w:t>
      </w:r>
    </w:p>
    <w:p w14:paraId="2E54AD13" w14:textId="2687336F" w:rsidR="00750D08" w:rsidRPr="005C336E" w:rsidRDefault="00750D08" w:rsidP="00750D08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公司名称：</w:t>
      </w:r>
      <w:r w:rsidR="00990E23" w:rsidRP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E3414E" w:rsidRPr="00E3414E">
        <w:rPr>
          <w:rFonts w:asciiTheme="minorEastAsia" w:eastAsiaTheme="minorEastAsia" w:hAnsiTheme="minorEastAsia" w:hint="eastAsia"/>
          <w:sz w:val="28"/>
          <w:szCs w:val="24"/>
          <w:u w:val="single"/>
        </w:rPr>
        <w:t>北京</w:t>
      </w:r>
      <w:proofErr w:type="gramStart"/>
      <w:r w:rsidR="00E3414E" w:rsidRPr="00E3414E">
        <w:rPr>
          <w:rFonts w:asciiTheme="minorEastAsia" w:eastAsiaTheme="minorEastAsia" w:hAnsiTheme="minorEastAsia" w:hint="eastAsia"/>
          <w:sz w:val="28"/>
          <w:szCs w:val="24"/>
          <w:u w:val="single"/>
        </w:rPr>
        <w:t>京</w:t>
      </w:r>
      <w:proofErr w:type="gramEnd"/>
      <w:r w:rsidR="00E3414E" w:rsidRPr="00E3414E">
        <w:rPr>
          <w:rFonts w:asciiTheme="minorEastAsia" w:eastAsiaTheme="minorEastAsia" w:hAnsiTheme="minorEastAsia" w:hint="eastAsia"/>
          <w:sz w:val="28"/>
          <w:szCs w:val="24"/>
          <w:u w:val="single"/>
        </w:rPr>
        <w:t>星泰商贸有限公司</w:t>
      </w:r>
      <w:r w:rsidR="005C336E" w:rsidRP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</w:p>
    <w:p w14:paraId="01806F93" w14:textId="640FBD96" w:rsidR="00750D08" w:rsidRPr="005C336E" w:rsidRDefault="00750D08" w:rsidP="00750D08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开户行名称：</w:t>
      </w:r>
      <w:r w:rsidR="00990E23" w:rsidRP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E3414E" w:rsidRPr="00E3414E">
        <w:rPr>
          <w:rFonts w:asciiTheme="minorEastAsia" w:eastAsiaTheme="minorEastAsia" w:hAnsiTheme="minorEastAsia" w:hint="eastAsia"/>
          <w:sz w:val="28"/>
          <w:szCs w:val="24"/>
          <w:u w:val="single"/>
        </w:rPr>
        <w:t>华夏银行北京国贸支行</w:t>
      </w:r>
      <w:r w:rsidR="005C336E" w:rsidRP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</w:p>
    <w:p w14:paraId="3744FA53" w14:textId="45258590" w:rsidR="00750D08" w:rsidRPr="005C336E" w:rsidRDefault="00750D08" w:rsidP="00750D08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开户行账号：</w:t>
      </w:r>
      <w:r w:rsidR="005C336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>10263000000671186</w:t>
      </w:r>
    </w:p>
    <w:p w14:paraId="6C44042A" w14:textId="77777777" w:rsidR="0027429D" w:rsidRPr="0027429D" w:rsidRDefault="0027429D" w:rsidP="00DA6140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FF0000"/>
        </w:rPr>
        <w:t>注：</w:t>
      </w:r>
      <w:proofErr w:type="gramStart"/>
      <w:r>
        <w:rPr>
          <w:rFonts w:asciiTheme="minorEastAsia" w:eastAsiaTheme="minorEastAsia" w:hAnsiTheme="minorEastAsia" w:hint="eastAsia"/>
          <w:color w:val="FF0000"/>
        </w:rPr>
        <w:t>现行合作</w:t>
      </w:r>
      <w:proofErr w:type="gramEnd"/>
      <w:r>
        <w:rPr>
          <w:rFonts w:asciiTheme="minorEastAsia" w:eastAsiaTheme="minorEastAsia" w:hAnsiTheme="minorEastAsia" w:hint="eastAsia"/>
          <w:color w:val="FF0000"/>
        </w:rPr>
        <w:t>供应商须按要求支付不同项目的保证金。如确定中标，则按上述要求退还投标保证金；</w:t>
      </w:r>
    </w:p>
    <w:p w14:paraId="0860A58A" w14:textId="77777777" w:rsidR="005C336E" w:rsidRDefault="005C336E" w:rsidP="00E54125">
      <w:pPr>
        <w:rPr>
          <w:rFonts w:asciiTheme="minorEastAsia" w:eastAsiaTheme="minorEastAsia" w:hAnsiTheme="minorEastAsia"/>
          <w:b/>
          <w:sz w:val="28"/>
          <w:szCs w:val="24"/>
        </w:rPr>
      </w:pPr>
    </w:p>
    <w:p w14:paraId="7EBB505B" w14:textId="77777777" w:rsidR="001A7380" w:rsidRPr="00164E81" w:rsidRDefault="00990E23" w:rsidP="00E54125">
      <w:pPr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九、</w:t>
      </w:r>
      <w:r w:rsidR="001A7380" w:rsidRPr="00164E81">
        <w:rPr>
          <w:rFonts w:asciiTheme="minorEastAsia" w:eastAsiaTheme="minorEastAsia" w:hAnsiTheme="minorEastAsia"/>
          <w:b/>
          <w:sz w:val="28"/>
          <w:szCs w:val="24"/>
        </w:rPr>
        <w:t>其他要求</w:t>
      </w:r>
      <w:r w:rsidR="001A7380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14:paraId="7306C038" w14:textId="77777777" w:rsidR="00482EE8" w:rsidRPr="00F573BF" w:rsidRDefault="001A7380" w:rsidP="00BB628C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投标人应为单一独立主体，本次招标不接收联合体投标；</w:t>
      </w:r>
    </w:p>
    <w:p w14:paraId="65092CA3" w14:textId="77777777" w:rsidR="00BB628C" w:rsidRDefault="00BB628C" w:rsidP="00AA7763">
      <w:pPr>
        <w:rPr>
          <w:rFonts w:asciiTheme="minorEastAsia" w:eastAsiaTheme="minorEastAsia" w:hAnsiTheme="minorEastAsia"/>
          <w:b/>
          <w:sz w:val="28"/>
          <w:szCs w:val="24"/>
        </w:rPr>
      </w:pPr>
    </w:p>
    <w:p w14:paraId="2C0252A4" w14:textId="77777777" w:rsidR="000210C2" w:rsidRPr="00164E81" w:rsidRDefault="00482EE8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</w:t>
      </w:r>
      <w:r w:rsidR="00A87B0F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、公告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期：</w:t>
      </w:r>
    </w:p>
    <w:p w14:paraId="702926DB" w14:textId="29960957" w:rsidR="002855DF" w:rsidRPr="00F573BF" w:rsidRDefault="007F4323" w:rsidP="00AA7763">
      <w:pPr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/>
          <w:sz w:val="28"/>
          <w:szCs w:val="24"/>
        </w:rPr>
        <w:t>  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公告之日起至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>2020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年</w:t>
      </w:r>
      <w:r w:rsidR="00E3414E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9 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月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C6913">
        <w:rPr>
          <w:rFonts w:asciiTheme="minorEastAsia" w:eastAsiaTheme="minorEastAsia" w:hAnsiTheme="minorEastAsia"/>
          <w:sz w:val="28"/>
          <w:szCs w:val="24"/>
          <w:u w:val="single"/>
        </w:rPr>
        <w:t>25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日</w:t>
      </w:r>
      <w:r w:rsidR="006C02CE" w:rsidRPr="00164E81">
        <w:rPr>
          <w:rFonts w:asciiTheme="minorEastAsia" w:eastAsiaTheme="minorEastAsia" w:hAnsiTheme="minorEastAsia"/>
          <w:sz w:val="28"/>
          <w:szCs w:val="24"/>
        </w:rPr>
        <w:t xml:space="preserve"> 16:00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时；</w:t>
      </w:r>
    </w:p>
    <w:p w14:paraId="75C4921F" w14:textId="77777777" w:rsidR="000210C2" w:rsidRPr="00164E81" w:rsidRDefault="002855DF" w:rsidP="00AA7763">
      <w:pPr>
        <w:rPr>
          <w:rFonts w:asciiTheme="minorEastAsia" w:eastAsiaTheme="minorEastAsia" w:hAnsiTheme="minorEastAsia"/>
          <w:color w:val="FF000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十一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、考察期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：</w:t>
      </w:r>
      <w:r w:rsidR="006F6925" w:rsidRPr="00164E81">
        <w:rPr>
          <w:rFonts w:asciiTheme="minorEastAsia" w:eastAsiaTheme="minorEastAsia" w:hAnsiTheme="minorEastAsia"/>
          <w:color w:val="FF0000"/>
          <w:sz w:val="28"/>
          <w:szCs w:val="24"/>
        </w:rPr>
        <w:t xml:space="preserve"> </w:t>
      </w:r>
    </w:p>
    <w:p w14:paraId="1126A521" w14:textId="39CE6F4B" w:rsidR="000210C2" w:rsidRPr="00164E81" w:rsidRDefault="000E0FAB" w:rsidP="000E0FAB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考察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时间：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9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535910" w:rsidRPr="00164E81">
        <w:rPr>
          <w:rFonts w:asciiTheme="minorEastAsia" w:eastAsiaTheme="minorEastAsia" w:hAnsiTheme="minorEastAsia" w:hint="eastAsia"/>
          <w:sz w:val="28"/>
          <w:szCs w:val="24"/>
        </w:rPr>
        <w:t>月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C6913">
        <w:rPr>
          <w:rFonts w:asciiTheme="minorEastAsia" w:eastAsiaTheme="minorEastAsia" w:hAnsiTheme="minorEastAsia"/>
          <w:sz w:val="28"/>
          <w:szCs w:val="24"/>
          <w:u w:val="single"/>
        </w:rPr>
        <w:t>26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535910" w:rsidRPr="00164E81">
        <w:rPr>
          <w:rFonts w:asciiTheme="minorEastAsia" w:eastAsiaTheme="minorEastAsia" w:hAnsiTheme="minorEastAsia" w:hint="eastAsia"/>
          <w:sz w:val="28"/>
          <w:szCs w:val="24"/>
        </w:rPr>
        <w:t>日-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>9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5762A9" w:rsidRPr="00164E81">
        <w:rPr>
          <w:rFonts w:asciiTheme="minorEastAsia" w:eastAsiaTheme="minorEastAsia" w:hAnsiTheme="minorEastAsia" w:hint="eastAsia"/>
          <w:sz w:val="28"/>
          <w:szCs w:val="24"/>
        </w:rPr>
        <w:t>月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9C6913">
        <w:rPr>
          <w:rFonts w:asciiTheme="minorEastAsia" w:eastAsiaTheme="minorEastAsia" w:hAnsiTheme="minorEastAsia"/>
          <w:sz w:val="28"/>
          <w:szCs w:val="24"/>
          <w:u w:val="single"/>
        </w:rPr>
        <w:t>30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535910" w:rsidRPr="00164E81">
        <w:rPr>
          <w:rFonts w:asciiTheme="minorEastAsia" w:eastAsiaTheme="minorEastAsia" w:hAnsiTheme="minorEastAsia" w:hint="eastAsia"/>
          <w:sz w:val="28"/>
          <w:szCs w:val="24"/>
        </w:rPr>
        <w:t>日；</w:t>
      </w:r>
    </w:p>
    <w:p w14:paraId="12998BD4" w14:textId="77777777" w:rsidR="000210C2" w:rsidRPr="00164E81" w:rsidRDefault="000E0FAB" w:rsidP="000E0FAB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考察内容：①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书面审核资质文件；</w:t>
      </w:r>
    </w:p>
    <w:p w14:paraId="2795F745" w14:textId="77777777" w:rsidR="00B4134D" w:rsidRPr="00BB628C" w:rsidRDefault="006C02CE" w:rsidP="00BB628C">
      <w:pPr>
        <w:pStyle w:val="a5"/>
        <w:numPr>
          <w:ilvl w:val="0"/>
          <w:numId w:val="2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BB628C">
        <w:rPr>
          <w:rFonts w:asciiTheme="minorEastAsia" w:eastAsiaTheme="minorEastAsia" w:hAnsiTheme="minorEastAsia" w:hint="eastAsia"/>
          <w:sz w:val="28"/>
          <w:szCs w:val="24"/>
        </w:rPr>
        <w:lastRenderedPageBreak/>
        <w:t>实地或电话考察；</w:t>
      </w:r>
    </w:p>
    <w:p w14:paraId="3F3BCED5" w14:textId="77777777" w:rsidR="00F84E72" w:rsidRDefault="00BB628C" w:rsidP="00BB628C">
      <w:pPr>
        <w:pStyle w:val="a5"/>
        <w:ind w:left="1480" w:firstLineChars="100" w:firstLine="28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③</w:t>
      </w:r>
      <w:r w:rsidR="006C02CE" w:rsidRPr="00F573BF">
        <w:rPr>
          <w:rFonts w:asciiTheme="minorEastAsia" w:eastAsiaTheme="minorEastAsia" w:hAnsiTheme="minorEastAsia" w:hint="eastAsia"/>
          <w:sz w:val="28"/>
          <w:szCs w:val="24"/>
        </w:rPr>
        <w:t>招标人认为有必要核实、确认的</w:t>
      </w:r>
      <w:r w:rsidR="009946FE" w:rsidRPr="00F573BF">
        <w:rPr>
          <w:rFonts w:asciiTheme="minorEastAsia" w:eastAsiaTheme="minorEastAsia" w:hAnsiTheme="minorEastAsia" w:hint="eastAsia"/>
          <w:sz w:val="28"/>
          <w:szCs w:val="24"/>
        </w:rPr>
        <w:t>其他</w:t>
      </w:r>
      <w:r w:rsidR="006C02CE" w:rsidRPr="00F573BF">
        <w:rPr>
          <w:rFonts w:asciiTheme="minorEastAsia" w:eastAsiaTheme="minorEastAsia" w:hAnsiTheme="minorEastAsia" w:hint="eastAsia"/>
          <w:sz w:val="28"/>
          <w:szCs w:val="24"/>
        </w:rPr>
        <w:t>事项。</w:t>
      </w:r>
    </w:p>
    <w:p w14:paraId="747AA721" w14:textId="77777777" w:rsidR="00BB628C" w:rsidRPr="00BB628C" w:rsidRDefault="00BB628C" w:rsidP="00BB628C">
      <w:pPr>
        <w:rPr>
          <w:rFonts w:asciiTheme="minorEastAsia" w:eastAsiaTheme="minorEastAsia" w:hAnsiTheme="minorEastAsia"/>
          <w:sz w:val="28"/>
          <w:szCs w:val="24"/>
        </w:rPr>
      </w:pPr>
    </w:p>
    <w:p w14:paraId="5C0CBCFA" w14:textId="1AE60F49" w:rsidR="00F573BF" w:rsidRPr="001422FE" w:rsidRDefault="00F573BF" w:rsidP="001422FE">
      <w:pPr>
        <w:rPr>
          <w:rFonts w:asciiTheme="minorEastAsia" w:eastAsiaTheme="minorEastAsia" w:hAnsiTheme="minorEastAsia"/>
          <w:b/>
          <w:strike/>
          <w:sz w:val="28"/>
          <w:szCs w:val="24"/>
        </w:rPr>
      </w:pPr>
      <w:r w:rsidRPr="00F573BF">
        <w:rPr>
          <w:rFonts w:asciiTheme="minorEastAsia" w:eastAsiaTheme="minorEastAsia" w:hAnsiTheme="minorEastAsia" w:hint="eastAsia"/>
          <w:b/>
          <w:sz w:val="28"/>
          <w:szCs w:val="24"/>
        </w:rPr>
        <w:t>十二、</w:t>
      </w:r>
      <w:r w:rsidRPr="001422FE">
        <w:rPr>
          <w:rFonts w:asciiTheme="minorEastAsia" w:eastAsiaTheme="minorEastAsia" w:hAnsiTheme="minorEastAsia" w:hint="eastAsia"/>
          <w:b/>
          <w:bCs/>
          <w:sz w:val="28"/>
          <w:szCs w:val="24"/>
        </w:rPr>
        <w:t>报价单：</w:t>
      </w:r>
    </w:p>
    <w:p w14:paraId="6FBAA62C" w14:textId="77777777" w:rsidR="00F573BF" w:rsidRPr="00164E81" w:rsidRDefault="00F573BF" w:rsidP="00F573BF">
      <w:pPr>
        <w:pStyle w:val="a5"/>
        <w:ind w:leftChars="200" w:left="70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①报价单需将 “报价含税单价、报价人、报价日期、联系电话等项目”填写齐全，并加盖公章（红章）。</w:t>
      </w:r>
    </w:p>
    <w:p w14:paraId="6685EC1B" w14:textId="77777777" w:rsidR="00F573BF" w:rsidRDefault="00F573BF" w:rsidP="00F573BF">
      <w:pPr>
        <w:pStyle w:val="a5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报价单需对本次全部项目进行报价，部分报价视为无效报价；</w:t>
      </w:r>
    </w:p>
    <w:p w14:paraId="3ABFA70B" w14:textId="3E371F40" w:rsidR="006649C5" w:rsidRPr="005B11D6" w:rsidRDefault="00F573BF" w:rsidP="006649C5">
      <w:pPr>
        <w:pStyle w:val="a5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color w:val="000000" w:themeColor="text1"/>
          <w:sz w:val="28"/>
          <w:szCs w:val="24"/>
          <w:highlight w:val="yellow"/>
        </w:rPr>
      </w:pPr>
      <w:r w:rsidRPr="005B11D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报价单与</w:t>
      </w:r>
      <w:proofErr w:type="gramStart"/>
      <w:r w:rsidR="005B11D6" w:rsidRPr="005B11D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资审</w:t>
      </w:r>
      <w:r w:rsidRPr="005B11D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文件</w:t>
      </w:r>
      <w:proofErr w:type="gramEnd"/>
      <w:r w:rsidRPr="005B11D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分别密封；（封皮及密封条参考附件（8））</w:t>
      </w:r>
    </w:p>
    <w:p w14:paraId="657825AA" w14:textId="77777777" w:rsidR="00BB628C" w:rsidRDefault="00BB628C" w:rsidP="006649C5">
      <w:pPr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</w:p>
    <w:p w14:paraId="4D49CE56" w14:textId="77777777" w:rsidR="006649C5" w:rsidRPr="006649C5" w:rsidRDefault="006649C5" w:rsidP="006649C5">
      <w:pPr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 w:rsidRPr="006649C5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十三、开标期</w:t>
      </w:r>
    </w:p>
    <w:p w14:paraId="237DA272" w14:textId="7955CCC5" w:rsidR="006649C5" w:rsidRPr="00E20956" w:rsidRDefault="006649C5" w:rsidP="006649C5">
      <w:pPr>
        <w:rPr>
          <w:rFonts w:asciiTheme="minorEastAsia" w:eastAsiaTheme="minorEastAsia" w:hAnsiTheme="minorEastAsia"/>
          <w:color w:val="000000" w:themeColor="text1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 xml:space="preserve">      招标方另行</w:t>
      </w:r>
      <w:r w:rsidR="00AC458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确定</w:t>
      </w:r>
      <w:r w:rsid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，评标原则为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>低价中标</w:t>
      </w:r>
      <w:r w:rsid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                </w:t>
      </w:r>
      <w:r w:rsidR="00E20956" w:rsidRPr="00E20956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</w:p>
    <w:p w14:paraId="25CDA3CA" w14:textId="77777777" w:rsidR="00BB628C" w:rsidRDefault="00BB628C" w:rsidP="00AA7763">
      <w:pPr>
        <w:rPr>
          <w:rFonts w:asciiTheme="minorEastAsia" w:eastAsiaTheme="minorEastAsia" w:hAnsiTheme="minorEastAsia"/>
          <w:b/>
          <w:sz w:val="28"/>
          <w:szCs w:val="24"/>
        </w:rPr>
      </w:pPr>
    </w:p>
    <w:p w14:paraId="5D1154F2" w14:textId="77777777" w:rsidR="000210C2" w:rsidRPr="00164E81" w:rsidRDefault="00BD3E57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</w:t>
      </w:r>
      <w:r w:rsidR="006649C5">
        <w:rPr>
          <w:rFonts w:asciiTheme="minorEastAsia" w:eastAsiaTheme="minorEastAsia" w:hAnsiTheme="minorEastAsia" w:hint="eastAsia"/>
          <w:b/>
          <w:sz w:val="28"/>
          <w:szCs w:val="24"/>
        </w:rPr>
        <w:t>四</w:t>
      </w:r>
      <w:r w:rsidR="004D2AFA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联系方式：</w:t>
      </w:r>
    </w:p>
    <w:p w14:paraId="7CF4BC93" w14:textId="77777777" w:rsidR="004D2AFA" w:rsidRPr="00164E81" w:rsidRDefault="0024416C" w:rsidP="004D2AFA">
      <w:pPr>
        <w:pStyle w:val="a5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投标</w:t>
      </w:r>
      <w:r w:rsidR="004D2AFA" w:rsidRPr="00164E81">
        <w:rPr>
          <w:rFonts w:asciiTheme="minorEastAsia" w:eastAsiaTheme="minorEastAsia" w:hAnsiTheme="minorEastAsia" w:hint="eastAsia"/>
          <w:b/>
          <w:sz w:val="28"/>
          <w:szCs w:val="24"/>
        </w:rPr>
        <w:t>文件接收人</w:t>
      </w:r>
      <w:r w:rsidR="00E54125" w:rsidRPr="00164E81">
        <w:rPr>
          <w:rFonts w:asciiTheme="minorEastAsia" w:eastAsiaTheme="minorEastAsia" w:hAnsiTheme="minorEastAsia" w:hint="eastAsia"/>
          <w:b/>
          <w:sz w:val="28"/>
          <w:szCs w:val="24"/>
        </w:rPr>
        <w:t>邮箱及地址</w:t>
      </w:r>
    </w:p>
    <w:p w14:paraId="53F34C7C" w14:textId="77777777" w:rsidR="004D2AFA" w:rsidRPr="00164E81" w:rsidRDefault="004D2AFA" w:rsidP="004D2AFA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联 系 人：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王茜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14:paraId="37CA1F44" w14:textId="77777777" w:rsidR="000D5B6E" w:rsidRPr="00164E81" w:rsidRDefault="004D2AFA" w:rsidP="000D5B6E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联系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电话：</w:t>
      </w:r>
      <w:r w:rsidR="000B00A9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F6925" w:rsidRPr="00164E81">
        <w:rPr>
          <w:rFonts w:asciiTheme="minorEastAsia" w:eastAsiaTheme="minorEastAsia" w:hAnsiTheme="minorEastAsia"/>
          <w:sz w:val="28"/>
          <w:szCs w:val="24"/>
          <w:u w:val="single"/>
        </w:rPr>
        <w:t>010-5120272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9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</w:p>
    <w:p w14:paraId="601E54F5" w14:textId="77777777" w:rsidR="00E54125" w:rsidRPr="00164E81" w:rsidRDefault="00E54125" w:rsidP="000D5B6E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邮</w:t>
      </w:r>
      <w:r w:rsidR="00BD3E57"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箱：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wq</w:t>
      </w:r>
      <w:r w:rsidRPr="00164E81">
        <w:rPr>
          <w:rFonts w:asciiTheme="minorEastAsia" w:eastAsiaTheme="minorEastAsia" w:hAnsiTheme="minorEastAsia"/>
          <w:sz w:val="28"/>
          <w:szCs w:val="24"/>
          <w:u w:val="single"/>
        </w:rPr>
        <w:t>@redstarwine.com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14:paraId="06AE325E" w14:textId="705EC819" w:rsidR="000D5B6E" w:rsidRPr="00164E81" w:rsidRDefault="004D2AFA" w:rsidP="00E54125">
      <w:pPr>
        <w:pStyle w:val="a5"/>
        <w:ind w:leftChars="200" w:left="1820" w:hangingChars="500" w:hanging="140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邮寄地址：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（北京红星股份有限公司）北京市怀柔区怀柔镇红星路1号办公楼30</w:t>
      </w:r>
      <w:r w:rsidR="005B11D6">
        <w:rPr>
          <w:rFonts w:asciiTheme="minorEastAsia" w:eastAsiaTheme="minorEastAsia" w:hAnsiTheme="minorEastAsia" w:hint="eastAsia"/>
          <w:sz w:val="28"/>
          <w:szCs w:val="24"/>
          <w:u w:val="single"/>
        </w:rPr>
        <w:t>3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室</w:t>
      </w:r>
    </w:p>
    <w:p w14:paraId="63CF012F" w14:textId="77777777" w:rsidR="004D2AFA" w:rsidRPr="00164E81" w:rsidRDefault="00141D13" w:rsidP="004D2AFA">
      <w:pPr>
        <w:pStyle w:val="a5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项目技术咨询联系人</w:t>
      </w:r>
    </w:p>
    <w:p w14:paraId="176D5B64" w14:textId="1EFDCDA0" w:rsidR="00141D13" w:rsidRPr="00164E81" w:rsidRDefault="00141D13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技术联系人：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 w:hint="eastAsia"/>
          <w:sz w:val="28"/>
          <w:szCs w:val="24"/>
          <w:u w:val="single"/>
        </w:rPr>
        <w:t>李伟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14:paraId="5957D3B5" w14:textId="02963725" w:rsidR="000D5B6E" w:rsidRPr="00164E81" w:rsidRDefault="000D5B6E" w:rsidP="000D5B6E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联系电话：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E3414E">
        <w:rPr>
          <w:rFonts w:asciiTheme="minorEastAsia" w:eastAsiaTheme="minorEastAsia" w:hAnsiTheme="minorEastAsia"/>
          <w:sz w:val="28"/>
          <w:szCs w:val="24"/>
          <w:u w:val="single"/>
        </w:rPr>
        <w:t>13810081500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14:paraId="1961B26E" w14:textId="370E1553" w:rsidR="00141D13" w:rsidRPr="00164E81" w:rsidRDefault="00141D13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</w:p>
    <w:p w14:paraId="5406DA1C" w14:textId="77777777" w:rsidR="00E54125" w:rsidRPr="00164E81" w:rsidRDefault="00E54125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</w:p>
    <w:p w14:paraId="25EA4E33" w14:textId="77777777" w:rsidR="00E54125" w:rsidRPr="00164E81" w:rsidRDefault="00E54125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</w:p>
    <w:p w14:paraId="28C6AED4" w14:textId="3BD7FF4B" w:rsidR="009822A8" w:rsidRPr="00164E81" w:rsidRDefault="004001E8" w:rsidP="00990E23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公告发布单位：</w:t>
      </w:r>
      <w:r w:rsidR="00A86DE9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A86DE9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E3414E">
        <w:rPr>
          <w:rFonts w:asciiTheme="minorEastAsia" w:eastAsiaTheme="minorEastAsia" w:hAnsiTheme="minorEastAsia" w:hint="eastAsia"/>
          <w:sz w:val="28"/>
          <w:szCs w:val="24"/>
          <w:u w:val="single"/>
        </w:rPr>
        <w:t>北京</w:t>
      </w:r>
      <w:proofErr w:type="gramStart"/>
      <w:r w:rsidR="0018705A">
        <w:rPr>
          <w:rFonts w:asciiTheme="minorEastAsia" w:eastAsiaTheme="minorEastAsia" w:hAnsiTheme="minorEastAsia" w:hint="eastAsia"/>
          <w:sz w:val="28"/>
          <w:szCs w:val="24"/>
          <w:u w:val="single"/>
        </w:rPr>
        <w:t>京</w:t>
      </w:r>
      <w:proofErr w:type="gramEnd"/>
      <w:r w:rsidR="0018705A">
        <w:rPr>
          <w:rFonts w:asciiTheme="minorEastAsia" w:eastAsiaTheme="minorEastAsia" w:hAnsiTheme="minorEastAsia" w:hint="eastAsia"/>
          <w:sz w:val="28"/>
          <w:szCs w:val="24"/>
          <w:u w:val="single"/>
        </w:rPr>
        <w:t>星泰商贸有限公司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14:paraId="692DCC9C" w14:textId="3B565E5A" w:rsidR="00A51B7D" w:rsidRPr="00164E81" w:rsidRDefault="0018705A" w:rsidP="00990E23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北京红星酒业有限公司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</w:t>
      </w:r>
    </w:p>
    <w:p w14:paraId="1D0F7575" w14:textId="0E3621C0" w:rsidR="00A51B7D" w:rsidRPr="00164E81" w:rsidRDefault="004001E8" w:rsidP="005D107E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/>
          <w:sz w:val="28"/>
          <w:szCs w:val="24"/>
        </w:rPr>
        <w:t>公告发布日期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7D477E">
        <w:rPr>
          <w:rFonts w:asciiTheme="minorEastAsia" w:eastAsiaTheme="minorEastAsia" w:hAnsiTheme="minorEastAsia"/>
          <w:sz w:val="28"/>
          <w:szCs w:val="24"/>
          <w:u w:val="single"/>
        </w:rPr>
        <w:t xml:space="preserve"> 2020</w:t>
      </w:r>
      <w:r w:rsidR="007D477E">
        <w:rPr>
          <w:rFonts w:asciiTheme="minorEastAsia" w:eastAsiaTheme="minorEastAsia" w:hAnsiTheme="minorEastAsia" w:hint="eastAsia"/>
          <w:sz w:val="28"/>
          <w:szCs w:val="24"/>
          <w:u w:val="single"/>
        </w:rPr>
        <w:t>年9月</w:t>
      </w:r>
      <w:r w:rsidR="009C6913">
        <w:rPr>
          <w:rFonts w:asciiTheme="minorEastAsia" w:eastAsiaTheme="minorEastAsia" w:hAnsiTheme="minorEastAsia"/>
          <w:sz w:val="28"/>
          <w:szCs w:val="24"/>
          <w:u w:val="single"/>
        </w:rPr>
        <w:t>11</w:t>
      </w:r>
      <w:r w:rsidR="007D477E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日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   </w:t>
      </w:r>
    </w:p>
    <w:p w14:paraId="7519DBD9" w14:textId="77777777" w:rsidR="00815B8C" w:rsidRDefault="00B60C02" w:rsidP="003F65A2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/>
          <w:sz w:val="28"/>
          <w:szCs w:val="24"/>
        </w:rPr>
        <w:br w:type="page"/>
      </w:r>
    </w:p>
    <w:p w14:paraId="7C140592" w14:textId="77777777" w:rsidR="00815B8C" w:rsidRDefault="00815B8C" w:rsidP="003F65A2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附件（1）：</w:t>
      </w:r>
    </w:p>
    <w:p w14:paraId="2726A80E" w14:textId="77777777" w:rsidR="00815B8C" w:rsidRDefault="00815B8C" w:rsidP="00815B8C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投标单位-企业营业执照副本</w:t>
      </w:r>
    </w:p>
    <w:p w14:paraId="1109D7DD" w14:textId="77777777" w:rsidR="00815B8C" w:rsidRDefault="00815B8C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14:paraId="41AAE44B" w14:textId="77777777" w:rsidR="00815B8C" w:rsidRDefault="00815B8C" w:rsidP="00815B8C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/>
          <w:sz w:val="28"/>
          <w:szCs w:val="24"/>
        </w:rPr>
        <w:t>2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14:paraId="5404F520" w14:textId="77777777" w:rsidR="00815B8C" w:rsidRDefault="00815B8C" w:rsidP="00815B8C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投标单位-一般纳税人相关证明</w:t>
      </w:r>
    </w:p>
    <w:p w14:paraId="5D3CAB55" w14:textId="77777777" w:rsidR="00815B8C" w:rsidRDefault="00815B8C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14:paraId="7B85CC7E" w14:textId="77777777" w:rsidR="00815B8C" w:rsidRDefault="00815B8C" w:rsidP="00815B8C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/>
          <w:sz w:val="28"/>
          <w:szCs w:val="24"/>
        </w:rPr>
        <w:t>3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14:paraId="5702FE33" w14:textId="77777777" w:rsidR="00815B8C" w:rsidRDefault="00815B8C" w:rsidP="00815B8C">
      <w:pPr>
        <w:widowControl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投标单位-银行开户许可证</w:t>
      </w:r>
    </w:p>
    <w:p w14:paraId="28DED141" w14:textId="77777777" w:rsidR="00DE7B6B" w:rsidRDefault="00DE7B6B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br w:type="page"/>
      </w:r>
    </w:p>
    <w:p w14:paraId="070E8594" w14:textId="77777777" w:rsidR="003F65A2" w:rsidRPr="00164E81" w:rsidRDefault="003F65A2" w:rsidP="003F65A2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 w:rsidR="00DE7B6B">
        <w:rPr>
          <w:rFonts w:asciiTheme="minorEastAsia" w:eastAsiaTheme="minorEastAsia" w:hAnsiTheme="minorEastAsia" w:hint="eastAsia"/>
          <w:sz w:val="30"/>
          <w:szCs w:val="30"/>
        </w:rPr>
        <w:t>（4）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532745DF" w14:textId="77777777" w:rsidR="003F65A2" w:rsidRPr="00164E81" w:rsidRDefault="003F65A2" w:rsidP="003F65A2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 w:rsidRPr="00164E81">
        <w:rPr>
          <w:rFonts w:asciiTheme="minorEastAsia" w:eastAsiaTheme="minorEastAsia" w:hAnsiTheme="minorEastAsia" w:cs="宋体" w:hint="eastAsia"/>
          <w:b/>
          <w:sz w:val="44"/>
          <w:szCs w:val="44"/>
        </w:rPr>
        <w:t>法定代表人授权书</w:t>
      </w:r>
    </w:p>
    <w:p w14:paraId="24B06450" w14:textId="77777777" w:rsidR="003F65A2" w:rsidRPr="00164E81" w:rsidRDefault="003F65A2" w:rsidP="003F65A2">
      <w:pPr>
        <w:spacing w:line="480" w:lineRule="auto"/>
        <w:jc w:val="left"/>
        <w:rPr>
          <w:rFonts w:asciiTheme="minorEastAsia" w:eastAsiaTheme="minorEastAsia" w:hAnsiTheme="minorEastAsia" w:cs="宋体"/>
        </w:rPr>
      </w:pPr>
    </w:p>
    <w:p w14:paraId="1E0524E9" w14:textId="77777777" w:rsidR="003F65A2" w:rsidRPr="00164E81" w:rsidRDefault="003F65A2" w:rsidP="003F65A2">
      <w:pPr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本授权书声明：注册于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（国家或地区的名称）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的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（公司名称）    （法定代表人姓名、职务）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代表本公司授权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（单位名称）       （被授权人的姓名、职务）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为本公司的合法代理人，就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  （项目名称）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投标，以本公司名义处理一切与之有关的事务。</w:t>
      </w:r>
    </w:p>
    <w:p w14:paraId="4665BBF0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14:paraId="47E7AFFE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ab/>
        <w:t>本授权书于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年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月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日签字生效， 特此声明。</w:t>
      </w:r>
    </w:p>
    <w:p w14:paraId="1E5779E5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14:paraId="1CEBF8C5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法定代表人签字：  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14:paraId="23B36859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被授权人签字：    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14:paraId="34B6DC73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投标意向人名称（加盖公章）：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14:paraId="6633F181" w14:textId="77777777"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联系地址：            </w:t>
      </w:r>
      <w:r w:rsidRPr="00164E81">
        <w:rPr>
          <w:rFonts w:asciiTheme="minorEastAsia" w:eastAsiaTheme="minorEastAsia" w:hAnsiTheme="minorEastAsia" w:cs="宋体"/>
          <w:sz w:val="28"/>
          <w:szCs w:val="24"/>
        </w:rPr>
        <w:t xml:space="preserve">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14:paraId="71C4D7DF" w14:textId="77777777" w:rsidR="003F65A2" w:rsidRPr="00164E81" w:rsidRDefault="003F65A2" w:rsidP="003F65A2">
      <w:pPr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被授权人联系方式：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14:paraId="279A8970" w14:textId="77777777"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被授权人邮箱：          </w:t>
      </w:r>
      <w:r w:rsidRPr="00164E81">
        <w:rPr>
          <w:rFonts w:asciiTheme="minorEastAsia" w:eastAsiaTheme="minorEastAsia" w:hAnsiTheme="minorEastAsia" w:cs="宋体"/>
          <w:sz w:val="28"/>
          <w:szCs w:val="24"/>
        </w:rPr>
        <w:t xml:space="preserve">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14:paraId="6E97583D" w14:textId="77777777"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14:paraId="3F211219" w14:textId="77777777"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14:paraId="72C01F52" w14:textId="77777777"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14:paraId="4F7E8F9D" w14:textId="77777777"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14:paraId="45585992" w14:textId="77777777" w:rsidR="003F65A2" w:rsidRPr="00164E81" w:rsidRDefault="003F65A2" w:rsidP="003F65A2">
      <w:pPr>
        <w:rPr>
          <w:rFonts w:asciiTheme="minorEastAsia" w:eastAsiaTheme="minorEastAsia" w:hAnsiTheme="minorEastAsia"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 w:rsidR="003B46B3">
        <w:rPr>
          <w:rFonts w:asciiTheme="minorEastAsia" w:eastAsiaTheme="minorEastAsia" w:hAnsiTheme="minorEastAsia" w:hint="eastAsia"/>
          <w:sz w:val="30"/>
          <w:szCs w:val="30"/>
        </w:rPr>
        <w:t>（5）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69710037" w14:textId="77777777" w:rsidR="003F65A2" w:rsidRPr="00164E81" w:rsidRDefault="003F65A2" w:rsidP="003F65A2">
      <w:pPr>
        <w:jc w:val="center"/>
        <w:rPr>
          <w:rFonts w:asciiTheme="minorEastAsia" w:eastAsiaTheme="minorEastAsia" w:hAnsiTheme="minorEastAsia"/>
          <w:sz w:val="32"/>
        </w:rPr>
      </w:pPr>
      <w:r w:rsidRPr="00164E81">
        <w:rPr>
          <w:rFonts w:asciiTheme="minorEastAsia" w:eastAsiaTheme="minorEastAsia" w:hAnsiTheme="minorEastAsia" w:hint="eastAsia"/>
          <w:sz w:val="32"/>
        </w:rPr>
        <w:t>代理人身份证明（身份证复印件）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F65A2" w:rsidRPr="00164E81" w14:paraId="31C1B6D7" w14:textId="77777777" w:rsidTr="004829AD">
        <w:trPr>
          <w:trHeight w:val="5460"/>
        </w:trPr>
        <w:tc>
          <w:tcPr>
            <w:tcW w:w="9000" w:type="dxa"/>
          </w:tcPr>
          <w:p w14:paraId="2F223771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4EB5AE63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2AEFD89E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4E55F845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532244DC" w14:textId="77777777" w:rsidR="003F65A2" w:rsidRPr="00164E81" w:rsidRDefault="003F65A2" w:rsidP="004829AD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164E81">
              <w:rPr>
                <w:rFonts w:asciiTheme="minorEastAsia" w:eastAsiaTheme="minorEastAsia" w:hAnsiTheme="minorEastAsia" w:hint="eastAsia"/>
                <w:sz w:val="32"/>
              </w:rPr>
              <w:t>正面</w:t>
            </w:r>
          </w:p>
          <w:p w14:paraId="64B884EF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15D0BCF0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03ECFD30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35B9BE2E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  <w:tr w:rsidR="003F65A2" w:rsidRPr="00164E81" w14:paraId="40E46918" w14:textId="77777777" w:rsidTr="004829AD">
        <w:trPr>
          <w:trHeight w:val="54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E8F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06F14698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712DE565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08C64C08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3A5F7798" w14:textId="77777777" w:rsidR="003F65A2" w:rsidRPr="00164E81" w:rsidRDefault="003F65A2" w:rsidP="004829AD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164E81">
              <w:rPr>
                <w:rFonts w:asciiTheme="minorEastAsia" w:eastAsiaTheme="minorEastAsia" w:hAnsiTheme="minorEastAsia" w:hint="eastAsia"/>
                <w:sz w:val="32"/>
              </w:rPr>
              <w:t>反面</w:t>
            </w:r>
          </w:p>
          <w:p w14:paraId="7B7BCDE5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5796B590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4BC03A64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14:paraId="288CE971" w14:textId="77777777"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14:paraId="15A09DC8" w14:textId="77777777" w:rsidR="003F65A2" w:rsidRPr="00164E81" w:rsidRDefault="003F65A2" w:rsidP="003F65A2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14:paraId="4DD1AFE3" w14:textId="77777777" w:rsidR="003F65A2" w:rsidRPr="00164E81" w:rsidRDefault="003F65A2" w:rsidP="003F65A2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14:paraId="00557415" w14:textId="77777777"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 w:rsidR="002A7876">
        <w:rPr>
          <w:rFonts w:asciiTheme="minorEastAsia" w:eastAsiaTheme="minorEastAsia" w:hAnsiTheme="minorEastAsia" w:hint="eastAsia"/>
          <w:sz w:val="30"/>
          <w:szCs w:val="30"/>
        </w:rPr>
        <w:t>（6）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6952EA38" w14:textId="77777777" w:rsidR="003F65A2" w:rsidRPr="00164E81" w:rsidRDefault="003F65A2" w:rsidP="003F65A2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14:paraId="2CF06713" w14:textId="77777777" w:rsidR="003F65A2" w:rsidRPr="00164E81" w:rsidRDefault="003F65A2" w:rsidP="003F65A2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164E81">
        <w:rPr>
          <w:rFonts w:asciiTheme="minorEastAsia" w:eastAsiaTheme="minorEastAsia" w:hAnsiTheme="minorEastAsia" w:hint="eastAsia"/>
          <w:b/>
          <w:bCs/>
          <w:sz w:val="44"/>
        </w:rPr>
        <w:t>法定代表人身份证明书</w:t>
      </w:r>
    </w:p>
    <w:p w14:paraId="1DAF0804" w14:textId="77777777" w:rsidR="003F65A2" w:rsidRPr="00164E81" w:rsidRDefault="003F65A2" w:rsidP="003F65A2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14:paraId="5ED33933" w14:textId="77777777"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  <w:r w:rsidRPr="00164E81">
        <w:rPr>
          <w:rFonts w:asciiTheme="minorEastAsia" w:eastAsiaTheme="minorEastAsia" w:hAnsiTheme="minorEastAsia" w:hint="eastAsia"/>
          <w:sz w:val="28"/>
        </w:rPr>
        <w:t xml:space="preserve">兹证明 </w:t>
      </w:r>
      <w:r w:rsidRPr="00164E81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6E57C4">
        <w:rPr>
          <w:rFonts w:asciiTheme="minorEastAsia" w:eastAsiaTheme="minorEastAsia" w:hAnsiTheme="minorEastAsia" w:hint="eastAsia"/>
          <w:sz w:val="28"/>
        </w:rPr>
        <w:t>为我单位法定代表人（</w:t>
      </w:r>
      <w:r w:rsidRPr="00164E81">
        <w:rPr>
          <w:rFonts w:asciiTheme="minorEastAsia" w:eastAsiaTheme="minorEastAsia" w:hAnsiTheme="minorEastAsia" w:hint="eastAsia"/>
          <w:sz w:val="28"/>
        </w:rPr>
        <w:t xml:space="preserve">授权人），身份证号为 </w:t>
      </w:r>
      <w:r w:rsidRPr="00164E81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            </w:t>
      </w:r>
      <w:r w:rsidRPr="00164E81">
        <w:rPr>
          <w:rFonts w:asciiTheme="minorEastAsia" w:eastAsiaTheme="minorEastAsia" w:hAnsiTheme="minorEastAsia" w:hint="eastAsia"/>
          <w:sz w:val="28"/>
        </w:rPr>
        <w:t xml:space="preserve"> ，我公司确认其以下签章是真实有效的。</w:t>
      </w:r>
    </w:p>
    <w:p w14:paraId="684638C2" w14:textId="77777777"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</w:p>
    <w:p w14:paraId="68FC6582" w14:textId="77777777"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</w:p>
    <w:p w14:paraId="35CF0FCF" w14:textId="77777777"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  <w:r w:rsidRPr="00164E81"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 w:rsidRPr="00164E81">
        <w:rPr>
          <w:rFonts w:asciiTheme="minorEastAsia" w:eastAsiaTheme="minorEastAsia" w:hAnsiTheme="minorEastAsia"/>
          <w:sz w:val="28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</w:rPr>
        <w:t>单位公章：</w:t>
      </w:r>
    </w:p>
    <w:p w14:paraId="639E3B09" w14:textId="77777777"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</w:p>
    <w:p w14:paraId="484BA302" w14:textId="77777777"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</w:rPr>
        <w:t xml:space="preserve">                             法定代表人签章：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E20956" w14:paraId="6AF50894" w14:textId="77777777" w:rsidTr="00E20956">
        <w:trPr>
          <w:trHeight w:val="2469"/>
          <w:jc w:val="center"/>
        </w:trPr>
        <w:tc>
          <w:tcPr>
            <w:tcW w:w="7338" w:type="dxa"/>
          </w:tcPr>
          <w:p w14:paraId="18B95C4B" w14:textId="77777777" w:rsidR="00E20956" w:rsidRDefault="00E20956" w:rsidP="00E20956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</w:p>
          <w:p w14:paraId="1A16778C" w14:textId="77777777" w:rsidR="00E20956" w:rsidRDefault="00E20956" w:rsidP="00E20956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法人身份证正面</w:t>
            </w:r>
          </w:p>
        </w:tc>
      </w:tr>
      <w:tr w:rsidR="00E20956" w14:paraId="7C747EB3" w14:textId="77777777" w:rsidTr="00E20956">
        <w:trPr>
          <w:trHeight w:val="2972"/>
          <w:jc w:val="center"/>
        </w:trPr>
        <w:tc>
          <w:tcPr>
            <w:tcW w:w="7338" w:type="dxa"/>
          </w:tcPr>
          <w:p w14:paraId="555703FC" w14:textId="77777777" w:rsidR="00E20956" w:rsidRDefault="00E20956" w:rsidP="00E20956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</w:p>
          <w:p w14:paraId="0640BBE2" w14:textId="77777777" w:rsidR="00E20956" w:rsidRDefault="00E20956" w:rsidP="00E20956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</w:t>
            </w:r>
            <w:r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  <w:t>反</w:t>
            </w: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面</w:t>
            </w:r>
          </w:p>
        </w:tc>
      </w:tr>
    </w:tbl>
    <w:p w14:paraId="1C2DA2AC" w14:textId="77777777"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14:paraId="1DC66DE3" w14:textId="77777777" w:rsidR="00802A36" w:rsidRDefault="00802A3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</w:p>
    <w:p w14:paraId="6072694A" w14:textId="77777777" w:rsidR="00802A36" w:rsidRPr="00FD446D" w:rsidRDefault="00802A36" w:rsidP="00FD446D">
      <w:pPr>
        <w:jc w:val="left"/>
        <w:rPr>
          <w:rFonts w:asciiTheme="minorEastAsia" w:eastAsiaTheme="minorEastAsia" w:hAnsiTheme="minorEastAsia"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FD446D">
        <w:rPr>
          <w:rFonts w:asciiTheme="minorEastAsia" w:eastAsiaTheme="minorEastAsia" w:hAnsiTheme="minorEastAsia"/>
          <w:sz w:val="30"/>
          <w:szCs w:val="30"/>
        </w:rPr>
        <w:t>7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14:paraId="203E3532" w14:textId="77777777" w:rsidR="00802A36" w:rsidRDefault="00FD446D" w:rsidP="00802A36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FD446D">
        <w:rPr>
          <w:rFonts w:asciiTheme="minorEastAsia" w:eastAsiaTheme="minorEastAsia" w:hAnsiTheme="minorEastAsia" w:hint="eastAsia"/>
          <w:b/>
          <w:bCs/>
          <w:sz w:val="44"/>
        </w:rPr>
        <w:t>行业基本资质材料</w:t>
      </w:r>
    </w:p>
    <w:p w14:paraId="0D8B7591" w14:textId="77777777" w:rsidR="00865239" w:rsidRPr="00FD446D" w:rsidRDefault="00FD446D" w:rsidP="00FD446D">
      <w:pPr>
        <w:widowControl/>
        <w:jc w:val="left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/>
          <w:b/>
          <w:bCs/>
          <w:sz w:val="44"/>
        </w:rPr>
        <w:br w:type="page"/>
      </w:r>
    </w:p>
    <w:p w14:paraId="3A29EA35" w14:textId="77777777" w:rsidR="00B60C02" w:rsidRPr="00164E81" w:rsidRDefault="00FD446D" w:rsidP="00B60C02">
      <w:pPr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附件（8）</w:t>
      </w:r>
      <w:r w:rsidR="00865239" w:rsidRPr="00164E81">
        <w:rPr>
          <w:rFonts w:asciiTheme="minorEastAsia" w:eastAsiaTheme="minorEastAsia" w:hAnsiTheme="minorEastAsia" w:hint="eastAsia"/>
          <w:sz w:val="28"/>
          <w:szCs w:val="24"/>
        </w:rPr>
        <w:t>投标文件封皮示例：</w:t>
      </w:r>
      <w:r w:rsidR="001501ED">
        <w:rPr>
          <w:rFonts w:asciiTheme="minorEastAsia" w:eastAsiaTheme="minorEastAsia" w:hAnsiTheme="minorEastAsia" w:hint="eastAsia"/>
          <w:sz w:val="28"/>
          <w:szCs w:val="24"/>
        </w:rPr>
        <w:t>（封皮贴于密封袋外）</w:t>
      </w:r>
    </w:p>
    <w:p w14:paraId="750AC55F" w14:textId="77777777" w:rsidR="00865239" w:rsidRPr="00164E81" w:rsidRDefault="00865239" w:rsidP="00865239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164E81">
        <w:rPr>
          <w:rFonts w:asciiTheme="minorEastAsia" w:eastAsiaTheme="minorEastAsia" w:hAnsiTheme="minorEastAsia" w:hint="eastAsia"/>
          <w:b/>
          <w:sz w:val="52"/>
          <w:szCs w:val="52"/>
        </w:rPr>
        <w:t>投</w:t>
      </w:r>
      <w:r w:rsidR="00FD446D">
        <w:rPr>
          <w:rFonts w:asciiTheme="minorEastAsia" w:eastAsiaTheme="minorEastAsia" w:hAnsiTheme="minorEastAsia" w:hint="eastAsia"/>
          <w:b/>
          <w:sz w:val="52"/>
          <w:szCs w:val="52"/>
        </w:rPr>
        <w:t xml:space="preserve">  </w:t>
      </w:r>
      <w:r w:rsidRPr="00164E81">
        <w:rPr>
          <w:rFonts w:asciiTheme="minorEastAsia" w:eastAsiaTheme="minorEastAsia" w:hAnsiTheme="minorEastAsia" w:hint="eastAsia"/>
          <w:b/>
          <w:sz w:val="52"/>
          <w:szCs w:val="52"/>
        </w:rPr>
        <w:t>标</w:t>
      </w:r>
      <w:r w:rsidR="00FD446D"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 w:rsidRPr="00164E81">
        <w:rPr>
          <w:rFonts w:asciiTheme="minorEastAsia" w:eastAsiaTheme="minorEastAsia" w:hAnsiTheme="minorEastAsia" w:hint="eastAsia"/>
          <w:b/>
          <w:sz w:val="52"/>
          <w:szCs w:val="52"/>
        </w:rPr>
        <w:t xml:space="preserve"> 文 </w:t>
      </w:r>
      <w:r w:rsidR="00FD446D">
        <w:rPr>
          <w:rFonts w:asciiTheme="minorEastAsia" w:eastAsiaTheme="minorEastAsia" w:hAnsiTheme="minorEastAsia"/>
          <w:b/>
          <w:sz w:val="52"/>
          <w:szCs w:val="52"/>
        </w:rPr>
        <w:t xml:space="preserve"> </w:t>
      </w:r>
      <w:r w:rsidRPr="00164E81">
        <w:rPr>
          <w:rFonts w:asciiTheme="minorEastAsia" w:eastAsiaTheme="minorEastAsia" w:hAnsiTheme="minorEastAsia" w:hint="eastAsia"/>
          <w:b/>
          <w:sz w:val="52"/>
          <w:szCs w:val="52"/>
        </w:rPr>
        <w:t>件</w:t>
      </w:r>
    </w:p>
    <w:p w14:paraId="3942D0B6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14:paraId="534DB20E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</w:rPr>
        <w:t>致：</w:t>
      </w:r>
      <w:r w:rsidRPr="00164E81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北京红星股份有限公司</w:t>
      </w:r>
    </w:p>
    <w:p w14:paraId="66B4980D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393A2A2D" w14:textId="77777777" w:rsidR="00865239" w:rsidRPr="00164E81" w:rsidRDefault="00865239" w:rsidP="00865239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14:paraId="0770D911" w14:textId="77777777" w:rsidR="00865239" w:rsidRPr="00164E81" w:rsidRDefault="00865239" w:rsidP="00865239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            项目  </w:t>
      </w:r>
    </w:p>
    <w:p w14:paraId="0F44170D" w14:textId="77777777" w:rsidR="00865239" w:rsidRPr="00164E81" w:rsidRDefault="00865239" w:rsidP="00865239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</w:rPr>
        <w:t>投标文件</w:t>
      </w:r>
    </w:p>
    <w:p w14:paraId="42351834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09EE4B80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15D3215A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5FB347D8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7BD8149D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2B9BC180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115B05B9" w14:textId="77777777" w:rsidR="00865239" w:rsidRPr="00164E81" w:rsidRDefault="00865239" w:rsidP="00865239">
      <w:pPr>
        <w:tabs>
          <w:tab w:val="left" w:pos="2520"/>
        </w:tabs>
        <w:snapToGrid w:val="0"/>
        <w:ind w:left="1518" w:hangingChars="504" w:hanging="151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项目名称：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 w:rsidRPr="00164E81"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</w:t>
      </w:r>
    </w:p>
    <w:p w14:paraId="6BF742DA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投标单位：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</w:t>
      </w:r>
      <w:r w:rsidR="00FD446D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（盖章）</w:t>
      </w:r>
    </w:p>
    <w:p w14:paraId="07CC8B54" w14:textId="77777777" w:rsidR="00865239" w:rsidRPr="00164E81" w:rsidRDefault="00865239" w:rsidP="0086523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法定代表人或其委托代理人：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（签字或盖章）</w:t>
      </w:r>
    </w:p>
    <w:p w14:paraId="4D09B8CE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</w:p>
    <w:p w14:paraId="0903A5E2" w14:textId="77777777"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14:paraId="6BFF89EB" w14:textId="77777777"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14:paraId="455AECC3" w14:textId="77777777"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14:paraId="4C39E05D" w14:textId="77777777"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14:paraId="63611C5C" w14:textId="77777777" w:rsidR="00865239" w:rsidRPr="00164E81" w:rsidRDefault="00865239" w:rsidP="00865239">
      <w:pPr>
        <w:jc w:val="left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lastRenderedPageBreak/>
        <w:t>投标报价封皮示例：</w:t>
      </w:r>
      <w:r w:rsidR="001501ED">
        <w:rPr>
          <w:rFonts w:asciiTheme="minorEastAsia" w:eastAsiaTheme="minorEastAsia" w:hAnsiTheme="minorEastAsia" w:hint="eastAsia"/>
          <w:sz w:val="28"/>
          <w:szCs w:val="24"/>
        </w:rPr>
        <w:t>（封皮贴于密封袋外）</w:t>
      </w:r>
    </w:p>
    <w:p w14:paraId="1F89E7B1" w14:textId="77777777" w:rsidR="00865239" w:rsidRPr="00164E81" w:rsidRDefault="00D1667C" w:rsidP="00865239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164E81">
        <w:rPr>
          <w:rFonts w:asciiTheme="minorEastAsia" w:eastAsiaTheme="minorEastAsia" w:hAnsiTheme="minorEastAsia" w:hint="eastAsia"/>
          <w:b/>
          <w:sz w:val="52"/>
          <w:szCs w:val="52"/>
        </w:rPr>
        <w:t>报 价 单</w:t>
      </w:r>
    </w:p>
    <w:p w14:paraId="088A24DB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14:paraId="36B497D6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</w:rPr>
        <w:t>致：</w:t>
      </w:r>
      <w:r w:rsidRPr="00164E81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北京红星股份有限公司</w:t>
      </w:r>
    </w:p>
    <w:p w14:paraId="4931C203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14ECBBB1" w14:textId="77777777" w:rsidR="00865239" w:rsidRPr="00164E81" w:rsidRDefault="00865239" w:rsidP="00865239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14:paraId="58E93D88" w14:textId="77777777" w:rsidR="00865239" w:rsidRPr="00164E81" w:rsidRDefault="00865239" w:rsidP="00865239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            项目  </w:t>
      </w:r>
    </w:p>
    <w:p w14:paraId="06EA6825" w14:textId="77777777" w:rsidR="00865239" w:rsidRPr="00164E81" w:rsidRDefault="00BE2846" w:rsidP="00865239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</w:rPr>
        <w:t>报价单</w:t>
      </w:r>
    </w:p>
    <w:p w14:paraId="69AA0FD5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3C2E47A7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14:paraId="567FB360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7C113E51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3C909E77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131C0A95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14:paraId="35CEB751" w14:textId="77777777" w:rsidR="00865239" w:rsidRPr="00164E81" w:rsidRDefault="00865239" w:rsidP="00865239">
      <w:pPr>
        <w:tabs>
          <w:tab w:val="left" w:pos="2520"/>
        </w:tabs>
        <w:snapToGrid w:val="0"/>
        <w:ind w:left="1518" w:hangingChars="504" w:hanging="151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项目名称：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 w:rsidRPr="00164E81"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</w:t>
      </w:r>
    </w:p>
    <w:p w14:paraId="565B7950" w14:textId="77777777" w:rsidR="00865239" w:rsidRPr="00164E81" w:rsidRDefault="00865239" w:rsidP="00865239">
      <w:pPr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投标单位：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</w:t>
      </w:r>
      <w:r w:rsidR="00FD446D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（盖章）</w:t>
      </w:r>
    </w:p>
    <w:p w14:paraId="0E49D891" w14:textId="77777777" w:rsidR="00865239" w:rsidRPr="00164E81" w:rsidRDefault="00865239" w:rsidP="0086523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法定代表人或其委托代理人：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（签字或盖章）</w:t>
      </w:r>
    </w:p>
    <w:p w14:paraId="4205F8BC" w14:textId="77777777" w:rsidR="00865239" w:rsidRPr="00164E81" w:rsidRDefault="00865239" w:rsidP="0086523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14:paraId="7A2417C4" w14:textId="77777777" w:rsidR="00865239" w:rsidRPr="00164E81" w:rsidRDefault="00865239" w:rsidP="00865239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在开标前不得提前拆封</w:t>
      </w:r>
    </w:p>
    <w:p w14:paraId="55B0A161" w14:textId="77777777" w:rsidR="00865239" w:rsidRPr="00164E81" w:rsidRDefault="00865239" w:rsidP="00865239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14:paraId="742BE4B8" w14:textId="77777777" w:rsidR="00865239" w:rsidRPr="00164E81" w:rsidRDefault="00865239" w:rsidP="00865239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14:paraId="52F268EB" w14:textId="77777777" w:rsidR="00BE2846" w:rsidRPr="00164E81" w:rsidRDefault="00BE2846" w:rsidP="00865239">
      <w:pPr>
        <w:ind w:firstLineChars="900" w:firstLine="2711"/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p w14:paraId="38AFE5CD" w14:textId="77777777" w:rsidR="00865239" w:rsidRPr="00164E81" w:rsidRDefault="00865239" w:rsidP="00BE284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密封条</w:t>
      </w:r>
      <w:r w:rsidR="00BE2846" w:rsidRPr="00164E81">
        <w:rPr>
          <w:rFonts w:asciiTheme="minorEastAsia" w:eastAsiaTheme="minorEastAsia" w:hAnsiTheme="minorEastAsia" w:hint="eastAsia"/>
          <w:b/>
          <w:sz w:val="30"/>
          <w:szCs w:val="30"/>
        </w:rPr>
        <w:t>粘于密封袋开口处</w:t>
      </w:r>
      <w:r w:rsidR="00FC5D83" w:rsidRPr="00164E81">
        <w:rPr>
          <w:rFonts w:asciiTheme="minorEastAsia" w:eastAsiaTheme="minorEastAsia" w:hAnsiTheme="minorEastAsia" w:hint="eastAsia"/>
          <w:b/>
          <w:sz w:val="30"/>
          <w:szCs w:val="30"/>
        </w:rPr>
        <w:t>并盖骑缝章</w:t>
      </w:r>
    </w:p>
    <w:tbl>
      <w:tblPr>
        <w:tblpPr w:leftFromText="180" w:rightFromText="180" w:vertAnchor="text" w:horzAnchor="margin" w:tblpX="2235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BE2846" w:rsidRPr="00164E81" w14:paraId="1103A3EA" w14:textId="77777777" w:rsidTr="00BE2846">
        <w:trPr>
          <w:cantSplit/>
          <w:trHeight w:val="13011"/>
        </w:trPr>
        <w:tc>
          <w:tcPr>
            <w:tcW w:w="4219" w:type="dxa"/>
            <w:textDirection w:val="tbRl"/>
          </w:tcPr>
          <w:p w14:paraId="4F0FA890" w14:textId="77777777" w:rsidR="00BE2846" w:rsidRPr="00164E81" w:rsidRDefault="00BE2846" w:rsidP="00BE284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</w:p>
          <w:p w14:paraId="26C273E8" w14:textId="77777777" w:rsidR="00BE2846" w:rsidRPr="00164E81" w:rsidRDefault="00BE2846" w:rsidP="00BE284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</w:rPr>
              <w:t>单位公章                                                                             法定代表人</w:t>
            </w:r>
          </w:p>
          <w:p w14:paraId="0CE54BB9" w14:textId="77777777"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396B3C6" w14:textId="77777777" w:rsidR="00BE2846" w:rsidRPr="00164E81" w:rsidRDefault="00BE2846" w:rsidP="00BE2846">
            <w:pPr>
              <w:ind w:left="113" w:rightChars="-70" w:right="-14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密               封               条</w:t>
            </w:r>
          </w:p>
          <w:p w14:paraId="577B9C47" w14:textId="77777777"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C273878" w14:textId="77777777"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7AE23EB" w14:textId="77777777" w:rsidR="00BE2846" w:rsidRPr="00164E81" w:rsidRDefault="00BE2846" w:rsidP="00BE284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</w:rPr>
              <w:t>法定代表人                                                                           单位公章</w:t>
            </w:r>
          </w:p>
          <w:p w14:paraId="7EA4BD6B" w14:textId="77777777"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                  </w:t>
            </w:r>
            <w:r w:rsidRPr="00164E81">
              <w:rPr>
                <w:rFonts w:asciiTheme="minorEastAsia" w:eastAsiaTheme="minorEastAsia" w:hAnsiTheme="minorEastAsia" w:hint="eastAsia"/>
              </w:rPr>
              <w:t>年</w:t>
            </w:r>
            <w:r w:rsidRPr="00164E81">
              <w:rPr>
                <w:rFonts w:asciiTheme="minorEastAsia" w:eastAsiaTheme="minorEastAsia" w:hAnsiTheme="minorEastAsia" w:hint="eastAsia"/>
                <w:b/>
              </w:rPr>
              <w:t xml:space="preserve">    月    日封</w:t>
            </w:r>
          </w:p>
        </w:tc>
      </w:tr>
    </w:tbl>
    <w:p w14:paraId="53B40D2A" w14:textId="77777777" w:rsidR="00865239" w:rsidRPr="00164E81" w:rsidRDefault="00865239" w:rsidP="0086523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sectPr w:rsidR="00865239" w:rsidRPr="0016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3473E" w14:textId="77777777" w:rsidR="00FA1FB9" w:rsidRDefault="00FA1FB9" w:rsidP="00AA7763">
      <w:r>
        <w:separator/>
      </w:r>
    </w:p>
  </w:endnote>
  <w:endnote w:type="continuationSeparator" w:id="0">
    <w:p w14:paraId="1E3016E1" w14:textId="77777777" w:rsidR="00FA1FB9" w:rsidRDefault="00FA1FB9" w:rsidP="00A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ED244" w14:textId="77777777" w:rsidR="00FA1FB9" w:rsidRDefault="00FA1FB9" w:rsidP="00AA7763">
      <w:r>
        <w:separator/>
      </w:r>
    </w:p>
  </w:footnote>
  <w:footnote w:type="continuationSeparator" w:id="0">
    <w:p w14:paraId="5807E08A" w14:textId="77777777" w:rsidR="00FA1FB9" w:rsidRDefault="00FA1FB9" w:rsidP="00A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97"/>
    <w:multiLevelType w:val="hybridMultilevel"/>
    <w:tmpl w:val="C246A96C"/>
    <w:lvl w:ilvl="0" w:tplc="37E601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02ED7"/>
    <w:multiLevelType w:val="hybridMultilevel"/>
    <w:tmpl w:val="B70E19E0"/>
    <w:lvl w:ilvl="0" w:tplc="58DA2534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16783"/>
    <w:multiLevelType w:val="hybridMultilevel"/>
    <w:tmpl w:val="41EC47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2B00F3"/>
    <w:multiLevelType w:val="hybridMultilevel"/>
    <w:tmpl w:val="7CCC364A"/>
    <w:lvl w:ilvl="0" w:tplc="1516755A">
      <w:start w:val="3"/>
      <w:numFmt w:val="decimalEnclosedCircle"/>
      <w:lvlText w:val="%1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4">
    <w:nsid w:val="1A240080"/>
    <w:multiLevelType w:val="hybridMultilevel"/>
    <w:tmpl w:val="C5CCCF02"/>
    <w:lvl w:ilvl="0" w:tplc="37E601AE">
      <w:start w:val="2"/>
      <w:numFmt w:val="decimalEnclosedCircle"/>
      <w:lvlText w:val="%1"/>
      <w:lvlJc w:val="left"/>
      <w:pPr>
        <w:ind w:left="23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ind w:left="5740" w:hanging="420"/>
      </w:pPr>
    </w:lvl>
  </w:abstractNum>
  <w:abstractNum w:abstractNumId="5">
    <w:nsid w:val="1C657D7E"/>
    <w:multiLevelType w:val="hybridMultilevel"/>
    <w:tmpl w:val="5E6249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2F2235"/>
    <w:multiLevelType w:val="hybridMultilevel"/>
    <w:tmpl w:val="A7560C30"/>
    <w:lvl w:ilvl="0" w:tplc="32CAF7E8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2C4C38"/>
    <w:multiLevelType w:val="hybridMultilevel"/>
    <w:tmpl w:val="6EE8330E"/>
    <w:lvl w:ilvl="0" w:tplc="37E601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5B50C84"/>
    <w:multiLevelType w:val="hybridMultilevel"/>
    <w:tmpl w:val="7A06B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1AEC636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3EE2C73C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8137ED"/>
    <w:multiLevelType w:val="hybridMultilevel"/>
    <w:tmpl w:val="92846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756265F"/>
    <w:multiLevelType w:val="hybridMultilevel"/>
    <w:tmpl w:val="6444DC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8205207"/>
    <w:multiLevelType w:val="hybridMultilevel"/>
    <w:tmpl w:val="15D6FEAC"/>
    <w:lvl w:ilvl="0" w:tplc="A3881B4E">
      <w:start w:val="6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D57E3D"/>
    <w:multiLevelType w:val="hybridMultilevel"/>
    <w:tmpl w:val="7EBC8522"/>
    <w:lvl w:ilvl="0" w:tplc="52EC7748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00475A"/>
    <w:multiLevelType w:val="hybridMultilevel"/>
    <w:tmpl w:val="163EB0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F3ABC"/>
    <w:multiLevelType w:val="hybridMultilevel"/>
    <w:tmpl w:val="D76E4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3B19E1"/>
    <w:multiLevelType w:val="hybridMultilevel"/>
    <w:tmpl w:val="F23EBCE0"/>
    <w:lvl w:ilvl="0" w:tplc="69CC44D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2D282E"/>
    <w:multiLevelType w:val="hybridMultilevel"/>
    <w:tmpl w:val="DB6A05A6"/>
    <w:lvl w:ilvl="0" w:tplc="F3CC847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33B4B57"/>
    <w:multiLevelType w:val="hybridMultilevel"/>
    <w:tmpl w:val="DC6CB90A"/>
    <w:lvl w:ilvl="0" w:tplc="DCC06A42">
      <w:start w:val="2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70" w:hanging="420"/>
      </w:pPr>
    </w:lvl>
    <w:lvl w:ilvl="2" w:tplc="0409001B" w:tentative="1">
      <w:start w:val="1"/>
      <w:numFmt w:val="lowerRoman"/>
      <w:lvlText w:val="%3."/>
      <w:lvlJc w:val="righ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9" w:tentative="1">
      <w:start w:val="1"/>
      <w:numFmt w:val="lowerLetter"/>
      <w:lvlText w:val="%5)"/>
      <w:lvlJc w:val="left"/>
      <w:pPr>
        <w:ind w:left="3930" w:hanging="420"/>
      </w:pPr>
    </w:lvl>
    <w:lvl w:ilvl="5" w:tplc="0409001B" w:tentative="1">
      <w:start w:val="1"/>
      <w:numFmt w:val="lowerRoman"/>
      <w:lvlText w:val="%6."/>
      <w:lvlJc w:val="righ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9" w:tentative="1">
      <w:start w:val="1"/>
      <w:numFmt w:val="lowerLetter"/>
      <w:lvlText w:val="%8)"/>
      <w:lvlJc w:val="left"/>
      <w:pPr>
        <w:ind w:left="5190" w:hanging="420"/>
      </w:pPr>
    </w:lvl>
    <w:lvl w:ilvl="8" w:tplc="0409001B" w:tentative="1">
      <w:start w:val="1"/>
      <w:numFmt w:val="lowerRoman"/>
      <w:lvlText w:val="%9."/>
      <w:lvlJc w:val="right"/>
      <w:pPr>
        <w:ind w:left="5610" w:hanging="420"/>
      </w:pPr>
    </w:lvl>
  </w:abstractNum>
  <w:abstractNum w:abstractNumId="18">
    <w:nsid w:val="54575C52"/>
    <w:multiLevelType w:val="hybridMultilevel"/>
    <w:tmpl w:val="24623F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385F38"/>
    <w:multiLevelType w:val="hybridMultilevel"/>
    <w:tmpl w:val="51E2C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D75C1F"/>
    <w:multiLevelType w:val="hybridMultilevel"/>
    <w:tmpl w:val="A87E9450"/>
    <w:lvl w:ilvl="0" w:tplc="37E601A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68672CE"/>
    <w:multiLevelType w:val="hybridMultilevel"/>
    <w:tmpl w:val="2728B574"/>
    <w:lvl w:ilvl="0" w:tplc="37E601A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B74D34"/>
    <w:multiLevelType w:val="hybridMultilevel"/>
    <w:tmpl w:val="2CC04C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C4550F7"/>
    <w:multiLevelType w:val="hybridMultilevel"/>
    <w:tmpl w:val="B1DA9EB0"/>
    <w:lvl w:ilvl="0" w:tplc="DB7A8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4A64734"/>
    <w:multiLevelType w:val="hybridMultilevel"/>
    <w:tmpl w:val="6EE8330E"/>
    <w:lvl w:ilvl="0" w:tplc="37E601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8BB6A2C"/>
    <w:multiLevelType w:val="hybridMultilevel"/>
    <w:tmpl w:val="E182F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DC04B4"/>
    <w:multiLevelType w:val="hybridMultilevel"/>
    <w:tmpl w:val="4B186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753F14"/>
    <w:multiLevelType w:val="hybridMultilevel"/>
    <w:tmpl w:val="608E91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19"/>
  </w:num>
  <w:num w:numId="5">
    <w:abstractNumId w:val="14"/>
  </w:num>
  <w:num w:numId="6">
    <w:abstractNumId w:val="11"/>
  </w:num>
  <w:num w:numId="7">
    <w:abstractNumId w:val="25"/>
  </w:num>
  <w:num w:numId="8">
    <w:abstractNumId w:val="23"/>
  </w:num>
  <w:num w:numId="9">
    <w:abstractNumId w:val="10"/>
  </w:num>
  <w:num w:numId="10">
    <w:abstractNumId w:val="22"/>
  </w:num>
  <w:num w:numId="11">
    <w:abstractNumId w:val="13"/>
  </w:num>
  <w:num w:numId="12">
    <w:abstractNumId w:val="27"/>
  </w:num>
  <w:num w:numId="13">
    <w:abstractNumId w:val="6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  <w:num w:numId="19">
    <w:abstractNumId w:val="20"/>
  </w:num>
  <w:num w:numId="20">
    <w:abstractNumId w:val="12"/>
  </w:num>
  <w:num w:numId="21">
    <w:abstractNumId w:val="21"/>
  </w:num>
  <w:num w:numId="22">
    <w:abstractNumId w:val="0"/>
  </w:num>
  <w:num w:numId="23">
    <w:abstractNumId w:val="4"/>
  </w:num>
  <w:num w:numId="24">
    <w:abstractNumId w:val="24"/>
  </w:num>
  <w:num w:numId="25">
    <w:abstractNumId w:val="2"/>
  </w:num>
  <w:num w:numId="26">
    <w:abstractNumId w:val="17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3C"/>
    <w:rsid w:val="00005EAC"/>
    <w:rsid w:val="000210C2"/>
    <w:rsid w:val="0003678A"/>
    <w:rsid w:val="00040183"/>
    <w:rsid w:val="00046770"/>
    <w:rsid w:val="00070801"/>
    <w:rsid w:val="000B00A9"/>
    <w:rsid w:val="000B16B7"/>
    <w:rsid w:val="000B5665"/>
    <w:rsid w:val="000C470F"/>
    <w:rsid w:val="000C5D0F"/>
    <w:rsid w:val="000C7753"/>
    <w:rsid w:val="000D5B6E"/>
    <w:rsid w:val="000E0FAB"/>
    <w:rsid w:val="000E6281"/>
    <w:rsid w:val="000F2F29"/>
    <w:rsid w:val="000F4956"/>
    <w:rsid w:val="0010592B"/>
    <w:rsid w:val="00106038"/>
    <w:rsid w:val="001278E5"/>
    <w:rsid w:val="00137FEC"/>
    <w:rsid w:val="00141D13"/>
    <w:rsid w:val="001422FE"/>
    <w:rsid w:val="001501ED"/>
    <w:rsid w:val="00164E81"/>
    <w:rsid w:val="00175D73"/>
    <w:rsid w:val="00185190"/>
    <w:rsid w:val="0018705A"/>
    <w:rsid w:val="001970C4"/>
    <w:rsid w:val="001A7380"/>
    <w:rsid w:val="001B79C4"/>
    <w:rsid w:val="001C063A"/>
    <w:rsid w:val="001D083B"/>
    <w:rsid w:val="001D1F26"/>
    <w:rsid w:val="002119F2"/>
    <w:rsid w:val="00215EB1"/>
    <w:rsid w:val="00215FA4"/>
    <w:rsid w:val="0022262C"/>
    <w:rsid w:val="002229DB"/>
    <w:rsid w:val="002317BC"/>
    <w:rsid w:val="00231E91"/>
    <w:rsid w:val="00233F1A"/>
    <w:rsid w:val="0024416C"/>
    <w:rsid w:val="00251A5F"/>
    <w:rsid w:val="00271F5C"/>
    <w:rsid w:val="0027429D"/>
    <w:rsid w:val="00277BC2"/>
    <w:rsid w:val="002855DF"/>
    <w:rsid w:val="002909B1"/>
    <w:rsid w:val="00295A06"/>
    <w:rsid w:val="002A7876"/>
    <w:rsid w:val="002C68A0"/>
    <w:rsid w:val="002E1CDF"/>
    <w:rsid w:val="002E2030"/>
    <w:rsid w:val="002F1897"/>
    <w:rsid w:val="00304E01"/>
    <w:rsid w:val="00320063"/>
    <w:rsid w:val="00321082"/>
    <w:rsid w:val="0033212F"/>
    <w:rsid w:val="003533D9"/>
    <w:rsid w:val="003815A4"/>
    <w:rsid w:val="00397256"/>
    <w:rsid w:val="003A159D"/>
    <w:rsid w:val="003B46B3"/>
    <w:rsid w:val="003E1C4F"/>
    <w:rsid w:val="003F1E06"/>
    <w:rsid w:val="003F5719"/>
    <w:rsid w:val="003F65A2"/>
    <w:rsid w:val="004001E8"/>
    <w:rsid w:val="0041212A"/>
    <w:rsid w:val="00422F46"/>
    <w:rsid w:val="004260B0"/>
    <w:rsid w:val="004332A9"/>
    <w:rsid w:val="00434AFA"/>
    <w:rsid w:val="00437A5F"/>
    <w:rsid w:val="004530AE"/>
    <w:rsid w:val="0046300E"/>
    <w:rsid w:val="00473D9C"/>
    <w:rsid w:val="004828E0"/>
    <w:rsid w:val="004829AD"/>
    <w:rsid w:val="00482EE8"/>
    <w:rsid w:val="004873A3"/>
    <w:rsid w:val="00497F4F"/>
    <w:rsid w:val="004A5AB0"/>
    <w:rsid w:val="004C5D00"/>
    <w:rsid w:val="004C618D"/>
    <w:rsid w:val="004D2AFA"/>
    <w:rsid w:val="004D44D6"/>
    <w:rsid w:val="004E532C"/>
    <w:rsid w:val="004E7EF2"/>
    <w:rsid w:val="004F365B"/>
    <w:rsid w:val="005255EB"/>
    <w:rsid w:val="00533B73"/>
    <w:rsid w:val="00535910"/>
    <w:rsid w:val="00564586"/>
    <w:rsid w:val="005762A9"/>
    <w:rsid w:val="00581E05"/>
    <w:rsid w:val="00594C3C"/>
    <w:rsid w:val="005B11D6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45358"/>
    <w:rsid w:val="00651383"/>
    <w:rsid w:val="00651447"/>
    <w:rsid w:val="006649C5"/>
    <w:rsid w:val="00670D42"/>
    <w:rsid w:val="00671800"/>
    <w:rsid w:val="0067429F"/>
    <w:rsid w:val="00676B07"/>
    <w:rsid w:val="00691CD1"/>
    <w:rsid w:val="006C02CE"/>
    <w:rsid w:val="006D1732"/>
    <w:rsid w:val="006E57C4"/>
    <w:rsid w:val="006F6925"/>
    <w:rsid w:val="007130F5"/>
    <w:rsid w:val="007309EF"/>
    <w:rsid w:val="00743A8C"/>
    <w:rsid w:val="00750D08"/>
    <w:rsid w:val="00752648"/>
    <w:rsid w:val="00753490"/>
    <w:rsid w:val="00755F57"/>
    <w:rsid w:val="007641DA"/>
    <w:rsid w:val="007710CB"/>
    <w:rsid w:val="00777933"/>
    <w:rsid w:val="007828B4"/>
    <w:rsid w:val="007851EE"/>
    <w:rsid w:val="0079760E"/>
    <w:rsid w:val="007B468F"/>
    <w:rsid w:val="007C0DEC"/>
    <w:rsid w:val="007D1D8D"/>
    <w:rsid w:val="007D477E"/>
    <w:rsid w:val="007E2E7C"/>
    <w:rsid w:val="007F4323"/>
    <w:rsid w:val="007F7D85"/>
    <w:rsid w:val="00802A36"/>
    <w:rsid w:val="00815B8C"/>
    <w:rsid w:val="008175B0"/>
    <w:rsid w:val="00823402"/>
    <w:rsid w:val="00837F64"/>
    <w:rsid w:val="008538D2"/>
    <w:rsid w:val="0085534E"/>
    <w:rsid w:val="008630CB"/>
    <w:rsid w:val="00865239"/>
    <w:rsid w:val="008717B0"/>
    <w:rsid w:val="0087417A"/>
    <w:rsid w:val="00874F32"/>
    <w:rsid w:val="00876F55"/>
    <w:rsid w:val="00885507"/>
    <w:rsid w:val="008A48A6"/>
    <w:rsid w:val="008C1FAE"/>
    <w:rsid w:val="008C6BEE"/>
    <w:rsid w:val="008D34F8"/>
    <w:rsid w:val="00901FC8"/>
    <w:rsid w:val="00906F59"/>
    <w:rsid w:val="009306AF"/>
    <w:rsid w:val="00942576"/>
    <w:rsid w:val="0096688D"/>
    <w:rsid w:val="00975EE2"/>
    <w:rsid w:val="009822A8"/>
    <w:rsid w:val="00990E23"/>
    <w:rsid w:val="00991524"/>
    <w:rsid w:val="009946FE"/>
    <w:rsid w:val="00996EF6"/>
    <w:rsid w:val="009A4664"/>
    <w:rsid w:val="009C6913"/>
    <w:rsid w:val="009C73A0"/>
    <w:rsid w:val="009E0C89"/>
    <w:rsid w:val="00A00C8F"/>
    <w:rsid w:val="00A02749"/>
    <w:rsid w:val="00A12A1D"/>
    <w:rsid w:val="00A22ECC"/>
    <w:rsid w:val="00A25FB9"/>
    <w:rsid w:val="00A34BF4"/>
    <w:rsid w:val="00A37F9C"/>
    <w:rsid w:val="00A448DA"/>
    <w:rsid w:val="00A472E2"/>
    <w:rsid w:val="00A51B7D"/>
    <w:rsid w:val="00A56177"/>
    <w:rsid w:val="00A71D14"/>
    <w:rsid w:val="00A86DE9"/>
    <w:rsid w:val="00A87B0F"/>
    <w:rsid w:val="00AA30D9"/>
    <w:rsid w:val="00AA7763"/>
    <w:rsid w:val="00AB08CB"/>
    <w:rsid w:val="00AB5D4D"/>
    <w:rsid w:val="00AC3296"/>
    <w:rsid w:val="00AC458A"/>
    <w:rsid w:val="00AC5248"/>
    <w:rsid w:val="00AC74D6"/>
    <w:rsid w:val="00AD07F6"/>
    <w:rsid w:val="00AD360C"/>
    <w:rsid w:val="00AD6CD9"/>
    <w:rsid w:val="00AE2937"/>
    <w:rsid w:val="00B0370E"/>
    <w:rsid w:val="00B05E3C"/>
    <w:rsid w:val="00B32DD2"/>
    <w:rsid w:val="00B4134D"/>
    <w:rsid w:val="00B41374"/>
    <w:rsid w:val="00B52A60"/>
    <w:rsid w:val="00B60C02"/>
    <w:rsid w:val="00B61860"/>
    <w:rsid w:val="00B7069B"/>
    <w:rsid w:val="00B75E69"/>
    <w:rsid w:val="00B76BF0"/>
    <w:rsid w:val="00B77876"/>
    <w:rsid w:val="00B81CE3"/>
    <w:rsid w:val="00B86D37"/>
    <w:rsid w:val="00B86E47"/>
    <w:rsid w:val="00BA00A4"/>
    <w:rsid w:val="00BB628C"/>
    <w:rsid w:val="00BC784D"/>
    <w:rsid w:val="00BD3E57"/>
    <w:rsid w:val="00BD4303"/>
    <w:rsid w:val="00BD6201"/>
    <w:rsid w:val="00BD73D1"/>
    <w:rsid w:val="00BE2846"/>
    <w:rsid w:val="00BF6492"/>
    <w:rsid w:val="00C3620A"/>
    <w:rsid w:val="00C406FD"/>
    <w:rsid w:val="00C67AA1"/>
    <w:rsid w:val="00C8505E"/>
    <w:rsid w:val="00C94771"/>
    <w:rsid w:val="00C95940"/>
    <w:rsid w:val="00CB38F0"/>
    <w:rsid w:val="00CB3DA0"/>
    <w:rsid w:val="00CC1BDB"/>
    <w:rsid w:val="00CC1EBC"/>
    <w:rsid w:val="00CC58C0"/>
    <w:rsid w:val="00CD0B3C"/>
    <w:rsid w:val="00CD7897"/>
    <w:rsid w:val="00D1667C"/>
    <w:rsid w:val="00D2464F"/>
    <w:rsid w:val="00D76D27"/>
    <w:rsid w:val="00D80E0C"/>
    <w:rsid w:val="00D83C87"/>
    <w:rsid w:val="00DA18DA"/>
    <w:rsid w:val="00DA6140"/>
    <w:rsid w:val="00DC2239"/>
    <w:rsid w:val="00DD69BF"/>
    <w:rsid w:val="00DE3E45"/>
    <w:rsid w:val="00DE7B6B"/>
    <w:rsid w:val="00DF1592"/>
    <w:rsid w:val="00DF6ED9"/>
    <w:rsid w:val="00E1012D"/>
    <w:rsid w:val="00E20956"/>
    <w:rsid w:val="00E23B94"/>
    <w:rsid w:val="00E3414E"/>
    <w:rsid w:val="00E47FFB"/>
    <w:rsid w:val="00E54125"/>
    <w:rsid w:val="00E5701B"/>
    <w:rsid w:val="00E57A7D"/>
    <w:rsid w:val="00E65E20"/>
    <w:rsid w:val="00E71CAF"/>
    <w:rsid w:val="00E80528"/>
    <w:rsid w:val="00E814D7"/>
    <w:rsid w:val="00E845F5"/>
    <w:rsid w:val="00E85950"/>
    <w:rsid w:val="00E95C88"/>
    <w:rsid w:val="00EA1C72"/>
    <w:rsid w:val="00ED1F11"/>
    <w:rsid w:val="00ED245F"/>
    <w:rsid w:val="00ED2CB9"/>
    <w:rsid w:val="00EF2B89"/>
    <w:rsid w:val="00EF574E"/>
    <w:rsid w:val="00EF70EF"/>
    <w:rsid w:val="00F214F8"/>
    <w:rsid w:val="00F418CC"/>
    <w:rsid w:val="00F51198"/>
    <w:rsid w:val="00F573BF"/>
    <w:rsid w:val="00F61A03"/>
    <w:rsid w:val="00F6743E"/>
    <w:rsid w:val="00F77E64"/>
    <w:rsid w:val="00F843FC"/>
    <w:rsid w:val="00F84E72"/>
    <w:rsid w:val="00FA1FB9"/>
    <w:rsid w:val="00FC5D83"/>
    <w:rsid w:val="00FD446D"/>
    <w:rsid w:val="00FE4177"/>
    <w:rsid w:val="11D13845"/>
    <w:rsid w:val="1C7F652D"/>
    <w:rsid w:val="1E5E5E27"/>
    <w:rsid w:val="1E8D11EB"/>
    <w:rsid w:val="2236384B"/>
    <w:rsid w:val="37074CE5"/>
    <w:rsid w:val="3814414B"/>
    <w:rsid w:val="3AA17591"/>
    <w:rsid w:val="51464CCF"/>
    <w:rsid w:val="5694614E"/>
    <w:rsid w:val="6CB3496E"/>
    <w:rsid w:val="716B25F9"/>
    <w:rsid w:val="7A217BDB"/>
    <w:rsid w:val="7C5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5B9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005EA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22EC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2EC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2ECC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2EC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2ECC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A22EC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2ECC"/>
    <w:rPr>
      <w:rFonts w:ascii="Calibri" w:eastAsia="宋体" w:hAnsi="Calibri" w:cs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83C87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E2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005EA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22EC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2EC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2ECC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2EC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2ECC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A22EC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2ECC"/>
    <w:rPr>
      <w:rFonts w:ascii="Calibri" w:eastAsia="宋体" w:hAnsi="Calibri" w:cs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83C87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E20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C4319-EFEC-43D8-A3DF-0C6290C3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TotalTime>293</TotalTime>
  <Pages>1</Pages>
  <Words>559</Words>
  <Characters>3187</Characters>
  <Application>Microsoft Office Word</Application>
  <DocSecurity>0</DocSecurity>
  <Lines>26</Lines>
  <Paragraphs>7</Paragraphs>
  <ScaleCrop>false</ScaleCrop>
  <Company>Dell Computer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WQ</cp:lastModifiedBy>
  <cp:revision>15</cp:revision>
  <cp:lastPrinted>2020-09-02T05:09:00Z</cp:lastPrinted>
  <dcterms:created xsi:type="dcterms:W3CDTF">2020-08-31T03:32:00Z</dcterms:created>
  <dcterms:modified xsi:type="dcterms:W3CDTF">2020-09-11T07:34:00Z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